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5370"/>
        <w:gridCol w:w="3990"/>
      </w:tblGrid>
      <w:tr w:rsidR="003A44E1" w:rsidRPr="003A44E1" w14:paraId="6DB79096" w14:textId="77777777" w:rsidTr="000A7596">
        <w:trPr>
          <w:jc w:val="center"/>
        </w:trPr>
        <w:tc>
          <w:tcPr>
            <w:tcW w:w="5961" w:type="dxa"/>
            <w:tcMar>
              <w:top w:w="0" w:type="dxa"/>
              <w:left w:w="108" w:type="dxa"/>
              <w:bottom w:w="0" w:type="dxa"/>
              <w:right w:w="108" w:type="dxa"/>
            </w:tcMar>
            <w:hideMark/>
          </w:tcPr>
          <w:p w14:paraId="2FBB1970" w14:textId="77777777" w:rsidR="003A44E1" w:rsidRPr="003A44E1" w:rsidRDefault="003A44E1" w:rsidP="000A7596">
            <w:pPr>
              <w:spacing w:after="0" w:line="240" w:lineRule="auto"/>
              <w:ind w:right="21"/>
              <w:jc w:val="both"/>
              <w:rPr>
                <w:rFonts w:ascii="Arial" w:eastAsia="Times New Roman" w:hAnsi="Arial" w:cs="Arial"/>
                <w:b/>
                <w:bCs/>
                <w:sz w:val="24"/>
                <w:szCs w:val="24"/>
                <w:lang w:eastAsia="az-Latn-AZ"/>
              </w:rPr>
            </w:pPr>
            <w:bookmarkStart w:id="0" w:name="_GoBack"/>
            <w:r w:rsidRPr="003A44E1">
              <w:rPr>
                <w:rFonts w:ascii="Arial" w:eastAsia="Times New Roman" w:hAnsi="Arial" w:cs="Arial"/>
                <w:sz w:val="24"/>
                <w:szCs w:val="24"/>
                <w:lang w:eastAsia="az-Latn-AZ"/>
              </w:rPr>
              <w:t> </w:t>
            </w:r>
          </w:p>
        </w:tc>
        <w:tc>
          <w:tcPr>
            <w:tcW w:w="4178" w:type="dxa"/>
            <w:tcMar>
              <w:top w:w="0" w:type="dxa"/>
              <w:left w:w="108" w:type="dxa"/>
              <w:bottom w:w="0" w:type="dxa"/>
              <w:right w:w="108" w:type="dxa"/>
            </w:tcMar>
            <w:hideMark/>
          </w:tcPr>
          <w:p w14:paraId="37CBA8D7" w14:textId="77777777" w:rsidR="003A44E1" w:rsidRPr="003A44E1" w:rsidRDefault="003A44E1" w:rsidP="000A7596">
            <w:pPr>
              <w:spacing w:after="0" w:line="240" w:lineRule="auto"/>
              <w:ind w:right="23"/>
              <w:jc w:val="both"/>
              <w:rPr>
                <w:rFonts w:ascii="Arial" w:eastAsia="Times New Roman" w:hAnsi="Arial" w:cs="Arial"/>
                <w:sz w:val="24"/>
                <w:szCs w:val="24"/>
                <w:lang w:eastAsia="az-Latn-AZ"/>
              </w:rPr>
            </w:pPr>
            <w:r w:rsidRPr="003A44E1">
              <w:rPr>
                <w:rFonts w:ascii="Arial" w:eastAsia="Times New Roman" w:hAnsi="Arial" w:cs="Arial"/>
                <w:sz w:val="24"/>
                <w:szCs w:val="24"/>
                <w:lang w:eastAsia="az-Latn-AZ"/>
              </w:rPr>
              <w:t>Azərbaycan Respublikası Vergilər Nazirliyinin Kollegiyasının 24.12.2012-ci il tarixli 1217050000004800 nömrəli Qərarı ilə təsdiq edilmişdir.</w:t>
            </w:r>
          </w:p>
          <w:p w14:paraId="1B192111" w14:textId="77777777" w:rsidR="003A44E1" w:rsidRPr="003A44E1" w:rsidRDefault="003A44E1" w:rsidP="000A7596">
            <w:pPr>
              <w:spacing w:after="0" w:line="240" w:lineRule="auto"/>
              <w:ind w:right="23"/>
              <w:jc w:val="both"/>
              <w:rPr>
                <w:rFonts w:ascii="Arial" w:eastAsia="Times New Roman" w:hAnsi="Arial" w:cs="Arial"/>
                <w:b/>
                <w:bCs/>
                <w:sz w:val="24"/>
                <w:szCs w:val="24"/>
                <w:lang w:eastAsia="az-Latn-AZ"/>
              </w:rPr>
            </w:pPr>
            <w:r w:rsidRPr="003A44E1">
              <w:rPr>
                <w:rFonts w:ascii="Arial" w:eastAsia="Times New Roman" w:hAnsi="Arial" w:cs="Arial"/>
                <w:bCs/>
                <w:i/>
                <w:color w:val="000000"/>
                <w:sz w:val="24"/>
                <w:szCs w:val="24"/>
                <w:lang w:eastAsia="az-Latn-AZ"/>
              </w:rPr>
              <w:t>(Vergilər Nazirliyinin Kollegiyasının 31 iyul 2017-ci il tarixli</w:t>
            </w:r>
            <w:r w:rsidRPr="003A44E1">
              <w:rPr>
                <w:rFonts w:ascii="Arial" w:eastAsia="Times New Roman" w:hAnsi="Arial" w:cs="Arial"/>
                <w:bCs/>
                <w:i/>
                <w:color w:val="000000"/>
                <w:sz w:val="24"/>
                <w:szCs w:val="24"/>
                <w:lang w:eastAsia="az-Latn-AZ"/>
              </w:rPr>
              <w:br/>
              <w:t>1717050000017600 nömrəli Qərarı ilə təsdiq edilmiş</w:t>
            </w:r>
            <w:r w:rsidRPr="003A44E1">
              <w:rPr>
                <w:rFonts w:ascii="Arial" w:eastAsia="Times New Roman" w:hAnsi="Arial" w:cs="Arial"/>
                <w:bCs/>
                <w:i/>
                <w:color w:val="000000"/>
                <w:sz w:val="24"/>
                <w:szCs w:val="24"/>
                <w:lang w:eastAsia="az-Latn-AZ"/>
              </w:rPr>
              <w:br/>
              <w:t>əlavə və dəyişikliklərlə)</w:t>
            </w:r>
          </w:p>
          <w:p w14:paraId="2E163E4D" w14:textId="77777777" w:rsidR="003A44E1" w:rsidRPr="003A44E1" w:rsidRDefault="003A44E1" w:rsidP="000A7596">
            <w:pPr>
              <w:spacing w:after="0" w:line="240" w:lineRule="auto"/>
              <w:jc w:val="both"/>
              <w:rPr>
                <w:rFonts w:ascii="Arial" w:eastAsia="Times New Roman" w:hAnsi="Arial" w:cs="Arial"/>
                <w:sz w:val="24"/>
                <w:szCs w:val="24"/>
                <w:lang w:eastAsia="az-Latn-AZ"/>
              </w:rPr>
            </w:pPr>
            <w:r w:rsidRPr="003A44E1">
              <w:rPr>
                <w:rFonts w:ascii="Arial" w:eastAsia="Times New Roman" w:hAnsi="Arial" w:cs="Arial"/>
                <w:sz w:val="24"/>
                <w:szCs w:val="24"/>
                <w:lang w:eastAsia="az-Latn-AZ"/>
              </w:rPr>
              <w:t> </w:t>
            </w:r>
          </w:p>
          <w:p w14:paraId="2660E17F" w14:textId="77777777" w:rsidR="003A44E1" w:rsidRPr="003A44E1" w:rsidRDefault="003A44E1" w:rsidP="000A7596">
            <w:pPr>
              <w:spacing w:after="0" w:line="240" w:lineRule="auto"/>
              <w:ind w:right="23"/>
              <w:jc w:val="right"/>
              <w:rPr>
                <w:rFonts w:ascii="Arial" w:eastAsia="Times New Roman" w:hAnsi="Arial" w:cs="Arial"/>
                <w:b/>
                <w:bCs/>
                <w:sz w:val="24"/>
                <w:szCs w:val="24"/>
                <w:lang w:eastAsia="az-Latn-AZ"/>
              </w:rPr>
            </w:pPr>
            <w:r w:rsidRPr="003A44E1">
              <w:rPr>
                <w:rFonts w:ascii="Arial" w:eastAsia="Times New Roman" w:hAnsi="Arial" w:cs="Arial"/>
                <w:sz w:val="24"/>
                <w:szCs w:val="24"/>
                <w:lang w:eastAsia="az-Latn-AZ"/>
              </w:rPr>
              <w:t>Əlavə - 45</w:t>
            </w:r>
          </w:p>
        </w:tc>
      </w:tr>
    </w:tbl>
    <w:p w14:paraId="3632C753" w14:textId="77777777" w:rsidR="003A44E1" w:rsidRPr="003A44E1" w:rsidRDefault="003A44E1" w:rsidP="003A44E1">
      <w:pPr>
        <w:spacing w:after="0" w:line="240" w:lineRule="auto"/>
        <w:ind w:right="21"/>
        <w:jc w:val="center"/>
        <w:rPr>
          <w:rFonts w:ascii="Arial" w:eastAsia="Times New Roman" w:hAnsi="Arial" w:cs="Arial"/>
          <w:color w:val="000000"/>
          <w:sz w:val="24"/>
          <w:szCs w:val="24"/>
          <w:lang w:eastAsia="az-Latn-AZ"/>
        </w:rPr>
      </w:pPr>
      <w:r w:rsidRPr="003A44E1">
        <w:rPr>
          <w:rFonts w:ascii="Arial" w:eastAsia="Times New Roman" w:hAnsi="Arial" w:cs="Arial"/>
          <w:b/>
          <w:bCs/>
          <w:i/>
          <w:iCs/>
          <w:color w:val="000000"/>
          <w:sz w:val="24"/>
          <w:szCs w:val="24"/>
          <w:lang w:eastAsia="az-Latn-AZ"/>
        </w:rPr>
        <w:t> </w:t>
      </w:r>
    </w:p>
    <w:p w14:paraId="5515864E" w14:textId="77777777" w:rsidR="003A44E1" w:rsidRPr="003A44E1" w:rsidRDefault="003A44E1" w:rsidP="003A44E1">
      <w:pPr>
        <w:spacing w:after="0" w:line="240" w:lineRule="auto"/>
        <w:ind w:right="21"/>
        <w:jc w:val="center"/>
        <w:rPr>
          <w:rFonts w:ascii="Arial" w:eastAsia="Times New Roman" w:hAnsi="Arial" w:cs="Arial"/>
          <w:color w:val="000000"/>
          <w:sz w:val="24"/>
          <w:szCs w:val="24"/>
          <w:lang w:eastAsia="az-Latn-AZ"/>
        </w:rPr>
      </w:pPr>
      <w:r w:rsidRPr="003A44E1">
        <w:rPr>
          <w:rFonts w:ascii="Arial" w:eastAsia="Times New Roman" w:hAnsi="Arial" w:cs="Arial"/>
          <w:b/>
          <w:bCs/>
          <w:i/>
          <w:iCs/>
          <w:color w:val="000000"/>
          <w:sz w:val="24"/>
          <w:szCs w:val="24"/>
          <w:lang w:eastAsia="az-Latn-AZ"/>
        </w:rPr>
        <w:t>“Vergi orqanlarına xidmətə qəbul üçün müraciətin və sənədlərin qəbulu” elektron xidməti üzrə inzibati reqlament</w:t>
      </w:r>
    </w:p>
    <w:p w14:paraId="35CE3F4B" w14:textId="77777777" w:rsidR="003A44E1" w:rsidRPr="003A44E1" w:rsidRDefault="003A44E1" w:rsidP="003A44E1">
      <w:pPr>
        <w:spacing w:after="0" w:line="240" w:lineRule="auto"/>
        <w:ind w:right="21"/>
        <w:jc w:val="center"/>
        <w:rPr>
          <w:rFonts w:ascii="Arial" w:eastAsia="Times New Roman" w:hAnsi="Arial" w:cs="Arial"/>
          <w:color w:val="000000"/>
          <w:sz w:val="24"/>
          <w:szCs w:val="24"/>
          <w:lang w:eastAsia="az-Latn-AZ"/>
        </w:rPr>
      </w:pPr>
      <w:r w:rsidRPr="003A44E1">
        <w:rPr>
          <w:rFonts w:ascii="Arial" w:eastAsia="Times New Roman" w:hAnsi="Arial" w:cs="Arial"/>
          <w:b/>
          <w:bCs/>
          <w:color w:val="000000"/>
          <w:sz w:val="24"/>
          <w:szCs w:val="24"/>
          <w:lang w:eastAsia="az-Latn-AZ"/>
        </w:rPr>
        <w:t> </w:t>
      </w:r>
    </w:p>
    <w:p w14:paraId="445EFBBC" w14:textId="77777777" w:rsidR="003A44E1" w:rsidRPr="003A44E1" w:rsidRDefault="003A44E1" w:rsidP="003A44E1">
      <w:pPr>
        <w:spacing w:after="0" w:line="240" w:lineRule="auto"/>
        <w:ind w:right="21"/>
        <w:jc w:val="center"/>
        <w:rPr>
          <w:rFonts w:ascii="Arial" w:eastAsia="Times New Roman" w:hAnsi="Arial" w:cs="Arial"/>
          <w:color w:val="000000"/>
          <w:sz w:val="24"/>
          <w:szCs w:val="24"/>
          <w:lang w:eastAsia="az-Latn-AZ"/>
        </w:rPr>
      </w:pPr>
      <w:r w:rsidRPr="003A44E1">
        <w:rPr>
          <w:rFonts w:ascii="Arial" w:eastAsia="Times New Roman" w:hAnsi="Arial" w:cs="Arial"/>
          <w:b/>
          <w:bCs/>
          <w:color w:val="000000"/>
          <w:sz w:val="24"/>
          <w:szCs w:val="24"/>
          <w:lang w:eastAsia="az-Latn-AZ"/>
        </w:rPr>
        <w:t>1. Ümumi müddəalar</w:t>
      </w:r>
    </w:p>
    <w:p w14:paraId="0AEC2CD3" w14:textId="77777777" w:rsidR="003A44E1" w:rsidRPr="003A44E1" w:rsidRDefault="003A44E1" w:rsidP="003A44E1">
      <w:pPr>
        <w:spacing w:after="0" w:line="240" w:lineRule="auto"/>
        <w:ind w:right="21"/>
        <w:jc w:val="both"/>
        <w:rPr>
          <w:rFonts w:ascii="Arial" w:eastAsia="Times New Roman" w:hAnsi="Arial" w:cs="Arial"/>
          <w:color w:val="000000"/>
          <w:sz w:val="24"/>
          <w:szCs w:val="24"/>
          <w:lang w:eastAsia="az-Latn-AZ"/>
        </w:rPr>
      </w:pPr>
      <w:r w:rsidRPr="003A44E1">
        <w:rPr>
          <w:rFonts w:ascii="Arial" w:eastAsia="Times New Roman" w:hAnsi="Arial" w:cs="Arial"/>
          <w:color w:val="000000"/>
          <w:sz w:val="24"/>
          <w:szCs w:val="24"/>
          <w:lang w:eastAsia="az-Latn-AZ"/>
        </w:rPr>
        <w:t> </w:t>
      </w:r>
    </w:p>
    <w:p w14:paraId="21803FBE" w14:textId="77777777" w:rsidR="003A44E1" w:rsidRPr="003A44E1" w:rsidRDefault="003A44E1" w:rsidP="003A44E1">
      <w:pPr>
        <w:spacing w:after="0" w:line="240" w:lineRule="auto"/>
        <w:ind w:right="21" w:firstLine="600"/>
        <w:jc w:val="both"/>
        <w:rPr>
          <w:rFonts w:ascii="Arial" w:eastAsia="Times New Roman" w:hAnsi="Arial" w:cs="Arial"/>
          <w:color w:val="000000"/>
          <w:sz w:val="24"/>
          <w:szCs w:val="24"/>
          <w:lang w:eastAsia="az-Latn-AZ"/>
        </w:rPr>
      </w:pPr>
      <w:r w:rsidRPr="003A44E1">
        <w:rPr>
          <w:rFonts w:ascii="Arial" w:eastAsia="Times New Roman" w:hAnsi="Arial" w:cs="Arial"/>
          <w:b/>
          <w:bCs/>
          <w:color w:val="000000"/>
          <w:sz w:val="24"/>
          <w:szCs w:val="24"/>
          <w:lang w:eastAsia="az-Latn-AZ"/>
        </w:rPr>
        <w:t>1.1. Elektron xidmətin adı: </w:t>
      </w:r>
      <w:r w:rsidRPr="003A44E1">
        <w:rPr>
          <w:rFonts w:ascii="Arial" w:eastAsia="Times New Roman" w:hAnsi="Arial" w:cs="Arial"/>
          <w:i/>
          <w:iCs/>
          <w:color w:val="000000"/>
          <w:sz w:val="24"/>
          <w:szCs w:val="24"/>
          <w:lang w:eastAsia="az-Latn-AZ"/>
        </w:rPr>
        <w:t>Vergi orqanlarına xidmətə qəbul üçün müraciətin və sənədlərin qəbulu</w:t>
      </w:r>
    </w:p>
    <w:p w14:paraId="501A327D" w14:textId="77777777" w:rsidR="003A44E1" w:rsidRPr="003A44E1" w:rsidRDefault="003A44E1" w:rsidP="003A44E1">
      <w:pPr>
        <w:spacing w:after="0" w:line="240" w:lineRule="auto"/>
        <w:ind w:right="21" w:firstLine="600"/>
        <w:jc w:val="both"/>
        <w:rPr>
          <w:rFonts w:ascii="Arial" w:eastAsia="Times New Roman" w:hAnsi="Arial" w:cs="Arial"/>
          <w:color w:val="000000"/>
          <w:sz w:val="24"/>
          <w:szCs w:val="24"/>
          <w:lang w:eastAsia="az-Latn-AZ"/>
        </w:rPr>
      </w:pPr>
      <w:r w:rsidRPr="003A44E1">
        <w:rPr>
          <w:rFonts w:ascii="Arial" w:eastAsia="Times New Roman" w:hAnsi="Arial" w:cs="Arial"/>
          <w:b/>
          <w:bCs/>
          <w:color w:val="000000"/>
          <w:sz w:val="24"/>
          <w:szCs w:val="24"/>
          <w:lang w:eastAsia="az-Latn-AZ"/>
        </w:rPr>
        <w:t>1.2.</w:t>
      </w:r>
      <w:r w:rsidRPr="003A44E1">
        <w:rPr>
          <w:rFonts w:ascii="Arial" w:eastAsia="Times New Roman" w:hAnsi="Arial" w:cs="Arial"/>
          <w:color w:val="000000"/>
          <w:sz w:val="24"/>
          <w:szCs w:val="24"/>
          <w:lang w:eastAsia="az-Latn-AZ"/>
        </w:rPr>
        <w:t>     </w:t>
      </w:r>
      <w:r w:rsidRPr="003A44E1">
        <w:rPr>
          <w:rFonts w:ascii="Arial" w:eastAsia="Times New Roman" w:hAnsi="Arial" w:cs="Arial"/>
          <w:b/>
          <w:bCs/>
          <w:color w:val="000000"/>
          <w:sz w:val="24"/>
          <w:szCs w:val="24"/>
          <w:lang w:eastAsia="az-Latn-AZ"/>
        </w:rPr>
        <w:t> Elektron xidmətin məzmunu: </w:t>
      </w:r>
      <w:r w:rsidRPr="003A44E1">
        <w:rPr>
          <w:rFonts w:ascii="Arial" w:eastAsia="Times New Roman" w:hAnsi="Arial" w:cs="Arial"/>
          <w:i/>
          <w:iCs/>
          <w:color w:val="000000"/>
          <w:sz w:val="24"/>
          <w:szCs w:val="24"/>
          <w:lang w:eastAsia="az-Latn-AZ"/>
        </w:rPr>
        <w:t>Bu elektron xidmət vasitəsilə vətəndaşlar onlayn qaydada vergi orqanlarına işə qəbulla bağlı müsabiqədə iştirak üçün qeydiyyat imkanı əldə edirlər.</w:t>
      </w:r>
    </w:p>
    <w:p w14:paraId="180FD6C8" w14:textId="77777777" w:rsidR="003A44E1" w:rsidRPr="003A44E1" w:rsidRDefault="003A44E1" w:rsidP="003A44E1">
      <w:pPr>
        <w:spacing w:after="0" w:line="240" w:lineRule="auto"/>
        <w:ind w:right="21" w:firstLine="600"/>
        <w:jc w:val="both"/>
        <w:rPr>
          <w:rFonts w:ascii="Arial" w:eastAsia="Times New Roman" w:hAnsi="Arial" w:cs="Arial"/>
          <w:color w:val="000000"/>
          <w:sz w:val="24"/>
          <w:szCs w:val="24"/>
          <w:lang w:eastAsia="az-Latn-AZ"/>
        </w:rPr>
      </w:pPr>
      <w:r w:rsidRPr="003A44E1">
        <w:rPr>
          <w:rFonts w:ascii="Arial" w:eastAsia="Times New Roman" w:hAnsi="Arial" w:cs="Arial"/>
          <w:b/>
          <w:bCs/>
          <w:color w:val="000000"/>
          <w:sz w:val="24"/>
          <w:szCs w:val="24"/>
          <w:lang w:eastAsia="az-Latn-AZ"/>
        </w:rPr>
        <w:t>1.3.</w:t>
      </w:r>
      <w:r w:rsidRPr="003A44E1">
        <w:rPr>
          <w:rFonts w:ascii="Arial" w:eastAsia="Times New Roman" w:hAnsi="Arial" w:cs="Arial"/>
          <w:color w:val="000000"/>
          <w:sz w:val="24"/>
          <w:szCs w:val="24"/>
          <w:lang w:eastAsia="az-Latn-AZ"/>
        </w:rPr>
        <w:t>     </w:t>
      </w:r>
      <w:r w:rsidRPr="003A44E1">
        <w:rPr>
          <w:rFonts w:ascii="Arial" w:eastAsia="Times New Roman" w:hAnsi="Arial" w:cs="Arial"/>
          <w:b/>
          <w:bCs/>
          <w:color w:val="000000"/>
          <w:sz w:val="24"/>
          <w:szCs w:val="24"/>
          <w:lang w:eastAsia="az-Latn-AZ"/>
        </w:rPr>
        <w:t>Elektron xidmətin göstərilməsinin hüquqi əsası</w:t>
      </w:r>
      <w:r w:rsidRPr="003A44E1">
        <w:rPr>
          <w:rFonts w:ascii="Arial" w:eastAsia="Times New Roman" w:hAnsi="Arial" w:cs="Arial"/>
          <w:b/>
          <w:bCs/>
          <w:i/>
          <w:iCs/>
          <w:color w:val="000000"/>
          <w:sz w:val="24"/>
          <w:szCs w:val="24"/>
          <w:lang w:eastAsia="az-Latn-AZ"/>
        </w:rPr>
        <w:t>: </w:t>
      </w:r>
      <w:r w:rsidRPr="003A44E1">
        <w:rPr>
          <w:rFonts w:ascii="Arial" w:eastAsia="Times New Roman" w:hAnsi="Arial" w:cs="Arial"/>
          <w:i/>
          <w:iCs/>
          <w:color w:val="000000"/>
          <w:sz w:val="24"/>
          <w:szCs w:val="24"/>
          <w:lang w:eastAsia="az-Latn-AZ"/>
        </w:rPr>
        <w:t>Azərbaycan Respublikası Prezidentinin “Dövlət orqanlarının elektron xidmətlər göstərməsinin təşkili sahəsində bəzi tədbirlər haqqında” 23 may 2011-ci il tarixli, 429 nömrəli Fərmanının 2-ci və 2-1-ci hissələri, Azərbaycan Respublikası Nazirlər Kabinetinin 24 noyabr 2011-ci il tarixli 191 nömrəli Qərarı ilə təsdiq edilmiş, 1 nömrəli əlavə - “Mərkəzi icra hakimiyyəti orqanları tərəfindən konkret sahələr üzrə elektron xidmətlər göstərilməsi Qaydaları", həmin Qaydalara 1 nömrəli əlavə, eləcə də "Elektron xidmət növlərinin Siyahısı"nın 7.56-cı bəndi.</w:t>
      </w:r>
    </w:p>
    <w:p w14:paraId="32AF6351" w14:textId="77777777" w:rsidR="003A44E1" w:rsidRPr="003A44E1" w:rsidRDefault="003A44E1" w:rsidP="003A44E1">
      <w:pPr>
        <w:spacing w:after="0" w:line="240" w:lineRule="auto"/>
        <w:ind w:right="21" w:firstLine="600"/>
        <w:jc w:val="both"/>
        <w:rPr>
          <w:rFonts w:ascii="Arial" w:eastAsia="Times New Roman" w:hAnsi="Arial" w:cs="Arial"/>
          <w:color w:val="000000"/>
          <w:sz w:val="24"/>
          <w:szCs w:val="24"/>
          <w:lang w:eastAsia="az-Latn-AZ"/>
        </w:rPr>
      </w:pPr>
      <w:r w:rsidRPr="003A44E1">
        <w:rPr>
          <w:rFonts w:ascii="Arial" w:eastAsia="Times New Roman" w:hAnsi="Arial" w:cs="Arial"/>
          <w:b/>
          <w:bCs/>
          <w:color w:val="000000"/>
          <w:sz w:val="24"/>
          <w:szCs w:val="24"/>
          <w:lang w:eastAsia="az-Latn-AZ"/>
        </w:rPr>
        <w:t>1.4.</w:t>
      </w:r>
      <w:r w:rsidRPr="003A44E1">
        <w:rPr>
          <w:rFonts w:ascii="Arial" w:eastAsia="Times New Roman" w:hAnsi="Arial" w:cs="Arial"/>
          <w:color w:val="000000"/>
          <w:sz w:val="24"/>
          <w:szCs w:val="24"/>
          <w:lang w:eastAsia="az-Latn-AZ"/>
        </w:rPr>
        <w:t>     </w:t>
      </w:r>
      <w:r w:rsidRPr="003A44E1">
        <w:rPr>
          <w:rFonts w:ascii="Arial" w:eastAsia="Times New Roman" w:hAnsi="Arial" w:cs="Arial"/>
          <w:b/>
          <w:bCs/>
          <w:color w:val="000000"/>
          <w:sz w:val="24"/>
          <w:szCs w:val="24"/>
          <w:lang w:eastAsia="az-Latn-AZ"/>
        </w:rPr>
        <w:t>Elektron xidməti göstərən dövlət qurumunun adı: </w:t>
      </w:r>
      <w:r w:rsidRPr="003A44E1">
        <w:rPr>
          <w:rFonts w:ascii="Arial" w:eastAsia="Times New Roman" w:hAnsi="Arial" w:cs="Arial"/>
          <w:i/>
          <w:iCs/>
          <w:color w:val="000000"/>
          <w:sz w:val="24"/>
          <w:szCs w:val="24"/>
          <w:lang w:eastAsia="az-Latn-AZ"/>
        </w:rPr>
        <w:t>Azərbaycan Respublikasının Vergilər Nazirliyi.</w:t>
      </w:r>
    </w:p>
    <w:p w14:paraId="0D81D7CC" w14:textId="77777777" w:rsidR="003A44E1" w:rsidRPr="003A44E1" w:rsidRDefault="003A44E1" w:rsidP="003A44E1">
      <w:pPr>
        <w:spacing w:after="0" w:line="240" w:lineRule="auto"/>
        <w:ind w:right="21" w:firstLine="600"/>
        <w:jc w:val="both"/>
        <w:rPr>
          <w:rFonts w:ascii="Arial" w:eastAsia="Times New Roman" w:hAnsi="Arial" w:cs="Arial"/>
          <w:color w:val="000000"/>
          <w:sz w:val="24"/>
          <w:szCs w:val="24"/>
          <w:lang w:eastAsia="az-Latn-AZ"/>
        </w:rPr>
      </w:pPr>
      <w:r w:rsidRPr="003A44E1">
        <w:rPr>
          <w:rFonts w:ascii="Arial" w:eastAsia="Times New Roman" w:hAnsi="Arial" w:cs="Arial"/>
          <w:b/>
          <w:bCs/>
          <w:color w:val="000000"/>
          <w:sz w:val="24"/>
          <w:szCs w:val="24"/>
          <w:lang w:eastAsia="az-Latn-AZ"/>
        </w:rPr>
        <w:t>1.5.</w:t>
      </w:r>
      <w:r w:rsidRPr="003A44E1">
        <w:rPr>
          <w:rFonts w:ascii="Arial" w:eastAsia="Times New Roman" w:hAnsi="Arial" w:cs="Arial"/>
          <w:color w:val="000000"/>
          <w:sz w:val="24"/>
          <w:szCs w:val="24"/>
          <w:lang w:eastAsia="az-Latn-AZ"/>
        </w:rPr>
        <w:t>     </w:t>
      </w:r>
      <w:r w:rsidRPr="003A44E1">
        <w:rPr>
          <w:rFonts w:ascii="Arial" w:eastAsia="Times New Roman" w:hAnsi="Arial" w:cs="Arial"/>
          <w:b/>
          <w:bCs/>
          <w:color w:val="000000"/>
          <w:sz w:val="24"/>
          <w:szCs w:val="24"/>
          <w:lang w:eastAsia="az-Latn-AZ"/>
        </w:rPr>
        <w:t>Elektron xidmətin digər icraçıları: </w:t>
      </w:r>
      <w:r w:rsidRPr="003A44E1">
        <w:rPr>
          <w:rFonts w:ascii="Arial" w:eastAsia="Times New Roman" w:hAnsi="Arial" w:cs="Arial"/>
          <w:i/>
          <w:iCs/>
          <w:color w:val="000000"/>
          <w:sz w:val="24"/>
          <w:szCs w:val="24"/>
          <w:lang w:eastAsia="az-Latn-AZ"/>
        </w:rPr>
        <w:t>Bu xidmət yalnız Azərbaycan Respublikasının Vergilər Nazirliyi tərəfindən həyata keçirilir.</w:t>
      </w:r>
    </w:p>
    <w:p w14:paraId="49405785" w14:textId="77777777" w:rsidR="003A44E1" w:rsidRPr="003A44E1" w:rsidRDefault="003A44E1" w:rsidP="003A44E1">
      <w:pPr>
        <w:spacing w:after="0" w:line="240" w:lineRule="auto"/>
        <w:ind w:right="21" w:firstLine="600"/>
        <w:jc w:val="both"/>
        <w:rPr>
          <w:rFonts w:ascii="Arial" w:eastAsia="Times New Roman" w:hAnsi="Arial" w:cs="Arial"/>
          <w:color w:val="000000"/>
          <w:sz w:val="24"/>
          <w:szCs w:val="24"/>
          <w:lang w:eastAsia="az-Latn-AZ"/>
        </w:rPr>
      </w:pPr>
      <w:r w:rsidRPr="003A44E1">
        <w:rPr>
          <w:rFonts w:ascii="Arial" w:eastAsia="Times New Roman" w:hAnsi="Arial" w:cs="Arial"/>
          <w:b/>
          <w:bCs/>
          <w:color w:val="000000"/>
          <w:sz w:val="24"/>
          <w:szCs w:val="24"/>
          <w:lang w:eastAsia="az-Latn-AZ"/>
        </w:rPr>
        <w:t>1.6.</w:t>
      </w:r>
      <w:r w:rsidRPr="003A44E1">
        <w:rPr>
          <w:rFonts w:ascii="Arial" w:eastAsia="Times New Roman" w:hAnsi="Arial" w:cs="Arial"/>
          <w:color w:val="000000"/>
          <w:sz w:val="24"/>
          <w:szCs w:val="24"/>
          <w:lang w:eastAsia="az-Latn-AZ"/>
        </w:rPr>
        <w:t>     </w:t>
      </w:r>
      <w:r w:rsidRPr="003A44E1">
        <w:rPr>
          <w:rFonts w:ascii="Arial" w:eastAsia="Times New Roman" w:hAnsi="Arial" w:cs="Arial"/>
          <w:b/>
          <w:bCs/>
          <w:color w:val="000000"/>
          <w:sz w:val="24"/>
          <w:szCs w:val="24"/>
          <w:lang w:eastAsia="az-Latn-AZ"/>
        </w:rPr>
        <w:t>Elektron xidmətin avtomatlaşdırılma səviyyəsi:</w:t>
      </w:r>
      <w:r w:rsidRPr="003A44E1">
        <w:rPr>
          <w:rFonts w:ascii="Arial" w:eastAsia="Times New Roman" w:hAnsi="Arial" w:cs="Arial"/>
          <w:i/>
          <w:iCs/>
          <w:color w:val="000000"/>
          <w:sz w:val="24"/>
          <w:szCs w:val="24"/>
          <w:lang w:eastAsia="az-Latn-AZ"/>
        </w:rPr>
        <w:t> Yoxdur.</w:t>
      </w:r>
    </w:p>
    <w:p w14:paraId="446A5BD0" w14:textId="77777777" w:rsidR="003A44E1" w:rsidRPr="003A44E1" w:rsidRDefault="003A44E1" w:rsidP="003A44E1">
      <w:pPr>
        <w:spacing w:after="0" w:line="240" w:lineRule="auto"/>
        <w:ind w:right="21" w:firstLine="600"/>
        <w:jc w:val="both"/>
        <w:rPr>
          <w:rFonts w:ascii="Arial" w:eastAsia="Times New Roman" w:hAnsi="Arial" w:cs="Arial"/>
          <w:color w:val="000000"/>
          <w:sz w:val="24"/>
          <w:szCs w:val="24"/>
          <w:lang w:eastAsia="az-Latn-AZ"/>
        </w:rPr>
      </w:pPr>
      <w:r w:rsidRPr="003A44E1">
        <w:rPr>
          <w:rFonts w:ascii="Arial" w:eastAsia="Times New Roman" w:hAnsi="Arial" w:cs="Arial"/>
          <w:b/>
          <w:bCs/>
          <w:color w:val="000000"/>
          <w:sz w:val="24"/>
          <w:szCs w:val="24"/>
          <w:lang w:eastAsia="az-Latn-AZ"/>
        </w:rPr>
        <w:t>1.7.</w:t>
      </w:r>
      <w:r w:rsidRPr="003A44E1">
        <w:rPr>
          <w:rFonts w:ascii="Arial" w:eastAsia="Times New Roman" w:hAnsi="Arial" w:cs="Arial"/>
          <w:color w:val="000000"/>
          <w:sz w:val="24"/>
          <w:szCs w:val="24"/>
          <w:lang w:eastAsia="az-Latn-AZ"/>
        </w:rPr>
        <w:t>     </w:t>
      </w:r>
      <w:r w:rsidRPr="003A44E1">
        <w:rPr>
          <w:rFonts w:ascii="Arial" w:eastAsia="Times New Roman" w:hAnsi="Arial" w:cs="Arial"/>
          <w:b/>
          <w:bCs/>
          <w:color w:val="000000"/>
          <w:sz w:val="24"/>
          <w:szCs w:val="24"/>
          <w:lang w:eastAsia="az-Latn-AZ"/>
        </w:rPr>
        <w:t>Elektron xidmətin icra müddəti: </w:t>
      </w:r>
      <w:r w:rsidRPr="003A44E1">
        <w:rPr>
          <w:rFonts w:ascii="Arial" w:eastAsia="Times New Roman" w:hAnsi="Arial" w:cs="Arial"/>
          <w:i/>
          <w:iCs/>
          <w:color w:val="000000"/>
          <w:sz w:val="24"/>
          <w:szCs w:val="24"/>
          <w:lang w:eastAsia="az-Latn-AZ"/>
        </w:rPr>
        <w:t>Elektron xidmətin icra müddəti sorğunun informasiya sistemi tərəfindən emalı müddətindən asılıdır.</w:t>
      </w:r>
    </w:p>
    <w:p w14:paraId="3F5113E1" w14:textId="77777777" w:rsidR="003A44E1" w:rsidRPr="003A44E1" w:rsidRDefault="003A44E1" w:rsidP="003A44E1">
      <w:pPr>
        <w:spacing w:after="0" w:line="240" w:lineRule="auto"/>
        <w:ind w:right="21" w:firstLine="600"/>
        <w:jc w:val="both"/>
        <w:rPr>
          <w:rFonts w:ascii="Arial" w:eastAsia="Times New Roman" w:hAnsi="Arial" w:cs="Arial"/>
          <w:color w:val="000000"/>
          <w:sz w:val="24"/>
          <w:szCs w:val="24"/>
          <w:lang w:eastAsia="az-Latn-AZ"/>
        </w:rPr>
      </w:pPr>
      <w:r w:rsidRPr="003A44E1">
        <w:rPr>
          <w:rFonts w:ascii="Arial" w:eastAsia="Times New Roman" w:hAnsi="Arial" w:cs="Arial"/>
          <w:b/>
          <w:bCs/>
          <w:color w:val="000000"/>
          <w:sz w:val="24"/>
          <w:szCs w:val="24"/>
          <w:lang w:eastAsia="az-Latn-AZ"/>
        </w:rPr>
        <w:t>1.8.</w:t>
      </w:r>
      <w:r w:rsidRPr="003A44E1">
        <w:rPr>
          <w:rFonts w:ascii="Arial" w:eastAsia="Times New Roman" w:hAnsi="Arial" w:cs="Arial"/>
          <w:color w:val="000000"/>
          <w:sz w:val="24"/>
          <w:szCs w:val="24"/>
          <w:lang w:eastAsia="az-Latn-AZ"/>
        </w:rPr>
        <w:t>     </w:t>
      </w:r>
      <w:r w:rsidRPr="003A44E1">
        <w:rPr>
          <w:rFonts w:ascii="Arial" w:eastAsia="Times New Roman" w:hAnsi="Arial" w:cs="Arial"/>
          <w:b/>
          <w:bCs/>
          <w:color w:val="000000"/>
          <w:sz w:val="24"/>
          <w:szCs w:val="24"/>
          <w:lang w:eastAsia="az-Latn-AZ"/>
        </w:rPr>
        <w:t>Elektron xidmətin göstərilməsinin nəticəsi: </w:t>
      </w:r>
      <w:r w:rsidRPr="003A44E1">
        <w:rPr>
          <w:rFonts w:ascii="Arial" w:eastAsia="Times New Roman" w:hAnsi="Arial" w:cs="Arial"/>
          <w:i/>
          <w:iCs/>
          <w:color w:val="000000"/>
          <w:sz w:val="24"/>
          <w:szCs w:val="24"/>
          <w:lang w:eastAsia="az-Latn-AZ"/>
        </w:rPr>
        <w:t>Vətəndaşlar Azərbaycan Respublikasının Vergilər Nazirliyinə gəlmədən müsabiqədə iştirak üçün qeydiyyatdan keçə bilər.</w:t>
      </w:r>
    </w:p>
    <w:p w14:paraId="247465FF" w14:textId="77777777" w:rsidR="003A44E1" w:rsidRPr="003A44E1" w:rsidRDefault="003A44E1" w:rsidP="003A44E1">
      <w:pPr>
        <w:spacing w:after="0" w:line="240" w:lineRule="auto"/>
        <w:ind w:right="21"/>
        <w:jc w:val="both"/>
        <w:rPr>
          <w:rFonts w:ascii="Arial" w:eastAsia="Times New Roman" w:hAnsi="Arial" w:cs="Arial"/>
          <w:color w:val="000000"/>
          <w:sz w:val="24"/>
          <w:szCs w:val="24"/>
          <w:lang w:eastAsia="az-Latn-AZ"/>
        </w:rPr>
      </w:pPr>
      <w:r w:rsidRPr="003A44E1">
        <w:rPr>
          <w:rFonts w:ascii="Arial" w:eastAsia="Times New Roman" w:hAnsi="Arial" w:cs="Arial"/>
          <w:i/>
          <w:iCs/>
          <w:color w:val="000000"/>
          <w:sz w:val="24"/>
          <w:szCs w:val="24"/>
          <w:lang w:eastAsia="az-Latn-AZ"/>
        </w:rPr>
        <w:t> </w:t>
      </w:r>
    </w:p>
    <w:p w14:paraId="2079B783" w14:textId="77777777" w:rsidR="003A44E1" w:rsidRPr="003A44E1" w:rsidRDefault="003A44E1" w:rsidP="003A44E1">
      <w:pPr>
        <w:spacing w:after="0" w:line="240" w:lineRule="auto"/>
        <w:ind w:right="21"/>
        <w:jc w:val="center"/>
        <w:rPr>
          <w:rFonts w:ascii="Arial" w:eastAsia="Times New Roman" w:hAnsi="Arial" w:cs="Arial"/>
          <w:color w:val="000000"/>
          <w:sz w:val="24"/>
          <w:szCs w:val="24"/>
          <w:lang w:eastAsia="az-Latn-AZ"/>
        </w:rPr>
      </w:pPr>
      <w:r w:rsidRPr="003A44E1">
        <w:rPr>
          <w:rFonts w:ascii="Arial" w:eastAsia="Times New Roman" w:hAnsi="Arial" w:cs="Arial"/>
          <w:b/>
          <w:bCs/>
          <w:color w:val="000000"/>
          <w:sz w:val="24"/>
          <w:szCs w:val="24"/>
          <w:lang w:eastAsia="az-Latn-AZ"/>
        </w:rPr>
        <w:t>2. Elektron xidmətin göstərilməsinin həyata keçirilməsi</w:t>
      </w:r>
    </w:p>
    <w:p w14:paraId="7881E830" w14:textId="77777777" w:rsidR="003A44E1" w:rsidRPr="003A44E1" w:rsidRDefault="003A44E1" w:rsidP="003A44E1">
      <w:pPr>
        <w:spacing w:after="0" w:line="240" w:lineRule="auto"/>
        <w:ind w:right="21"/>
        <w:jc w:val="center"/>
        <w:rPr>
          <w:rFonts w:ascii="Arial" w:eastAsia="Times New Roman" w:hAnsi="Arial" w:cs="Arial"/>
          <w:color w:val="000000"/>
          <w:sz w:val="24"/>
          <w:szCs w:val="24"/>
          <w:lang w:eastAsia="az-Latn-AZ"/>
        </w:rPr>
      </w:pPr>
      <w:r w:rsidRPr="003A44E1">
        <w:rPr>
          <w:rFonts w:ascii="Arial" w:eastAsia="Times New Roman" w:hAnsi="Arial" w:cs="Arial"/>
          <w:b/>
          <w:bCs/>
          <w:color w:val="000000"/>
          <w:sz w:val="24"/>
          <w:szCs w:val="24"/>
          <w:lang w:eastAsia="az-Latn-AZ"/>
        </w:rPr>
        <w:t> </w:t>
      </w:r>
    </w:p>
    <w:p w14:paraId="2AB58435" w14:textId="77777777" w:rsidR="003A44E1" w:rsidRPr="003A44E1" w:rsidRDefault="003A44E1" w:rsidP="003A44E1">
      <w:pPr>
        <w:spacing w:after="0" w:line="240" w:lineRule="auto"/>
        <w:ind w:right="21" w:firstLine="600"/>
        <w:jc w:val="both"/>
        <w:rPr>
          <w:rFonts w:ascii="Arial" w:eastAsia="Times New Roman" w:hAnsi="Arial" w:cs="Arial"/>
          <w:color w:val="000000"/>
          <w:sz w:val="24"/>
          <w:szCs w:val="24"/>
          <w:lang w:eastAsia="az-Latn-AZ"/>
        </w:rPr>
      </w:pPr>
      <w:r w:rsidRPr="003A44E1">
        <w:rPr>
          <w:rFonts w:ascii="Arial" w:eastAsia="Times New Roman" w:hAnsi="Arial" w:cs="Arial"/>
          <w:b/>
          <w:bCs/>
          <w:color w:val="000000"/>
          <w:sz w:val="24"/>
          <w:szCs w:val="24"/>
          <w:lang w:eastAsia="az-Latn-AZ"/>
        </w:rPr>
        <w:t>2.1. Elektron xidmətin növü: </w:t>
      </w:r>
      <w:r w:rsidRPr="003A44E1">
        <w:rPr>
          <w:rFonts w:ascii="Arial" w:eastAsia="Times New Roman" w:hAnsi="Arial" w:cs="Arial"/>
          <w:i/>
          <w:iCs/>
          <w:color w:val="000000"/>
          <w:sz w:val="24"/>
          <w:szCs w:val="24"/>
          <w:lang w:eastAsia="az-Latn-AZ"/>
        </w:rPr>
        <w:t>İnteraktiv.</w:t>
      </w:r>
    </w:p>
    <w:p w14:paraId="109DA805" w14:textId="77777777" w:rsidR="003A44E1" w:rsidRPr="003A44E1" w:rsidRDefault="003A44E1" w:rsidP="003A44E1">
      <w:pPr>
        <w:spacing w:after="0" w:line="240" w:lineRule="auto"/>
        <w:ind w:right="21" w:firstLine="600"/>
        <w:jc w:val="both"/>
        <w:rPr>
          <w:rFonts w:ascii="Arial" w:eastAsia="Times New Roman" w:hAnsi="Arial" w:cs="Arial"/>
          <w:color w:val="000000"/>
          <w:sz w:val="24"/>
          <w:szCs w:val="24"/>
          <w:lang w:eastAsia="az-Latn-AZ"/>
        </w:rPr>
      </w:pPr>
      <w:r w:rsidRPr="003A44E1">
        <w:rPr>
          <w:rFonts w:ascii="Arial" w:eastAsia="Times New Roman" w:hAnsi="Arial" w:cs="Arial"/>
          <w:b/>
          <w:bCs/>
          <w:color w:val="000000"/>
          <w:sz w:val="24"/>
          <w:szCs w:val="24"/>
          <w:lang w:eastAsia="az-Latn-AZ"/>
        </w:rPr>
        <w:t>2.2. Elektron xidmət üzrə ödəniş:</w:t>
      </w:r>
      <w:r w:rsidRPr="003A44E1">
        <w:rPr>
          <w:rFonts w:ascii="Arial" w:eastAsia="Times New Roman" w:hAnsi="Arial" w:cs="Arial"/>
          <w:color w:val="000000"/>
          <w:sz w:val="24"/>
          <w:szCs w:val="24"/>
          <w:lang w:eastAsia="az-Latn-AZ"/>
        </w:rPr>
        <w:t> </w:t>
      </w:r>
      <w:r w:rsidRPr="003A44E1">
        <w:rPr>
          <w:rFonts w:ascii="Arial" w:eastAsia="Times New Roman" w:hAnsi="Arial" w:cs="Arial"/>
          <w:i/>
          <w:iCs/>
          <w:color w:val="000000"/>
          <w:sz w:val="24"/>
          <w:szCs w:val="24"/>
          <w:lang w:eastAsia="az-Latn-AZ"/>
        </w:rPr>
        <w:t>Ödənişsiz.</w:t>
      </w:r>
    </w:p>
    <w:p w14:paraId="0B43753A" w14:textId="77777777" w:rsidR="003A44E1" w:rsidRPr="003A44E1" w:rsidRDefault="003A44E1" w:rsidP="003A44E1">
      <w:pPr>
        <w:spacing w:after="0" w:line="240" w:lineRule="auto"/>
        <w:ind w:right="21" w:firstLine="600"/>
        <w:jc w:val="both"/>
        <w:rPr>
          <w:rFonts w:ascii="Arial" w:eastAsia="Times New Roman" w:hAnsi="Arial" w:cs="Arial"/>
          <w:color w:val="000000"/>
          <w:sz w:val="24"/>
          <w:szCs w:val="24"/>
          <w:lang w:eastAsia="az-Latn-AZ"/>
        </w:rPr>
      </w:pPr>
      <w:r w:rsidRPr="003A44E1">
        <w:rPr>
          <w:rFonts w:ascii="Arial" w:eastAsia="Times New Roman" w:hAnsi="Arial" w:cs="Arial"/>
          <w:b/>
          <w:bCs/>
          <w:color w:val="000000"/>
          <w:sz w:val="24"/>
          <w:szCs w:val="24"/>
          <w:lang w:eastAsia="az-Latn-AZ"/>
        </w:rPr>
        <w:lastRenderedPageBreak/>
        <w:t>2.3. Elektron xidmətin istifadəçiləri: </w:t>
      </w:r>
      <w:r w:rsidRPr="003A44E1">
        <w:rPr>
          <w:rFonts w:ascii="Arial" w:eastAsia="Times New Roman" w:hAnsi="Arial" w:cs="Arial"/>
          <w:i/>
          <w:iCs/>
          <w:color w:val="000000"/>
          <w:sz w:val="24"/>
          <w:szCs w:val="24"/>
          <w:lang w:eastAsia="az-Latn-AZ"/>
        </w:rPr>
        <w:t>Bu xidmət yalnız Azərbaycan Respublikasının vətəndaşları üçün nəzərdə tutulub.</w:t>
      </w:r>
    </w:p>
    <w:p w14:paraId="35F4E865" w14:textId="77777777" w:rsidR="003A44E1" w:rsidRPr="003A44E1" w:rsidRDefault="003A44E1" w:rsidP="003A44E1">
      <w:pPr>
        <w:spacing w:after="0" w:line="240" w:lineRule="auto"/>
        <w:ind w:right="21" w:firstLine="600"/>
        <w:jc w:val="both"/>
        <w:rPr>
          <w:rFonts w:ascii="Arial" w:eastAsia="Times New Roman" w:hAnsi="Arial" w:cs="Arial"/>
          <w:color w:val="000000"/>
          <w:sz w:val="24"/>
          <w:szCs w:val="24"/>
          <w:lang w:eastAsia="az-Latn-AZ"/>
        </w:rPr>
      </w:pPr>
      <w:r w:rsidRPr="003A44E1">
        <w:rPr>
          <w:rFonts w:ascii="Arial" w:eastAsia="Times New Roman" w:hAnsi="Arial" w:cs="Arial"/>
          <w:b/>
          <w:bCs/>
          <w:color w:val="000000"/>
          <w:sz w:val="24"/>
          <w:szCs w:val="24"/>
          <w:lang w:eastAsia="az-Latn-AZ"/>
        </w:rPr>
        <w:t>2.4. Elektron xidmətin təqdim olunma yeri: </w:t>
      </w:r>
      <w:r w:rsidRPr="003A44E1">
        <w:rPr>
          <w:rFonts w:ascii="Arial" w:eastAsia="Times New Roman" w:hAnsi="Arial" w:cs="Arial"/>
          <w:i/>
          <w:iCs/>
          <w:color w:val="000000"/>
          <w:sz w:val="24"/>
          <w:szCs w:val="24"/>
          <w:lang w:eastAsia="az-Latn-AZ"/>
        </w:rPr>
        <w:t>Azərbaycan Respublikasının Vergilər Nazirliyinin rəsmi internet səhifəsi (</w:t>
      </w:r>
      <w:hyperlink r:id="rId4" w:history="1">
        <w:r w:rsidRPr="003A44E1">
          <w:rPr>
            <w:rFonts w:ascii="Arial" w:eastAsia="Times New Roman" w:hAnsi="Arial" w:cs="Arial"/>
            <w:i/>
            <w:iCs/>
            <w:color w:val="800080"/>
            <w:sz w:val="24"/>
            <w:szCs w:val="24"/>
            <w:u w:val="single"/>
            <w:lang w:eastAsia="az-Latn-AZ"/>
          </w:rPr>
          <w:t>http://vroom.e-taxes.gov.az/tqdk</w:t>
        </w:r>
      </w:hyperlink>
      <w:r w:rsidRPr="003A44E1">
        <w:rPr>
          <w:rFonts w:ascii="Arial" w:eastAsia="Times New Roman" w:hAnsi="Arial" w:cs="Arial"/>
          <w:i/>
          <w:iCs/>
          <w:color w:val="000000"/>
          <w:sz w:val="24"/>
          <w:szCs w:val="24"/>
          <w:lang w:eastAsia="az-Latn-AZ"/>
        </w:rPr>
        <w:t>) </w:t>
      </w:r>
      <w:hyperlink r:id="rId5" w:history="1">
        <w:r w:rsidRPr="003A44E1">
          <w:rPr>
            <w:rFonts w:ascii="Arial" w:eastAsia="Times New Roman" w:hAnsi="Arial" w:cs="Arial"/>
            <w:i/>
            <w:iCs/>
            <w:color w:val="800080"/>
            <w:sz w:val="24"/>
            <w:szCs w:val="24"/>
            <w:u w:val="single"/>
            <w:lang w:eastAsia="az-Latn-AZ"/>
          </w:rPr>
          <w:t>https://www.e-gov.az</w:t>
        </w:r>
      </w:hyperlink>
      <w:r w:rsidRPr="003A44E1">
        <w:rPr>
          <w:rFonts w:ascii="Arial" w:eastAsia="Times New Roman" w:hAnsi="Arial" w:cs="Arial"/>
          <w:i/>
          <w:iCs/>
          <w:color w:val="000000"/>
          <w:sz w:val="24"/>
          <w:szCs w:val="24"/>
          <w:lang w:eastAsia="az-Latn-AZ"/>
        </w:rPr>
        <w:t>, </w:t>
      </w:r>
      <w:hyperlink r:id="rId6" w:history="1">
        <w:r w:rsidRPr="003A44E1">
          <w:rPr>
            <w:rFonts w:ascii="Arial" w:eastAsia="Times New Roman" w:hAnsi="Arial" w:cs="Arial"/>
            <w:i/>
            <w:iCs/>
            <w:color w:val="800080"/>
            <w:sz w:val="24"/>
            <w:szCs w:val="24"/>
            <w:u w:val="single"/>
            <w:lang w:eastAsia="az-Latn-AZ"/>
          </w:rPr>
          <w:t>http://www.taxes.gov.az</w:t>
        </w:r>
      </w:hyperlink>
      <w:r w:rsidRPr="003A44E1">
        <w:rPr>
          <w:rFonts w:ascii="Arial" w:eastAsia="Times New Roman" w:hAnsi="Arial" w:cs="Arial"/>
          <w:i/>
          <w:iCs/>
          <w:color w:val="000000"/>
          <w:sz w:val="24"/>
          <w:szCs w:val="24"/>
          <w:lang w:eastAsia="az-Latn-AZ"/>
        </w:rPr>
        <w:t>.</w:t>
      </w:r>
    </w:p>
    <w:p w14:paraId="0F84389F" w14:textId="77777777" w:rsidR="003A44E1" w:rsidRPr="003A44E1" w:rsidRDefault="003A44E1" w:rsidP="003A44E1">
      <w:pPr>
        <w:spacing w:after="0" w:line="240" w:lineRule="auto"/>
        <w:ind w:right="21" w:firstLine="600"/>
        <w:jc w:val="both"/>
        <w:rPr>
          <w:rFonts w:ascii="Arial" w:eastAsia="Times New Roman" w:hAnsi="Arial" w:cs="Arial"/>
          <w:color w:val="000000"/>
          <w:sz w:val="24"/>
          <w:szCs w:val="24"/>
          <w:lang w:eastAsia="az-Latn-AZ"/>
        </w:rPr>
      </w:pPr>
      <w:r w:rsidRPr="003A44E1">
        <w:rPr>
          <w:rFonts w:ascii="Arial" w:eastAsia="Times New Roman" w:hAnsi="Arial" w:cs="Arial"/>
          <w:b/>
          <w:bCs/>
          <w:color w:val="000000"/>
          <w:sz w:val="24"/>
          <w:szCs w:val="24"/>
          <w:lang w:eastAsia="az-Latn-AZ"/>
        </w:rPr>
        <w:t>2.5. Elektron xidmət barədə məlumatlandırma:</w:t>
      </w:r>
    </w:p>
    <w:p w14:paraId="5E7CDBA4" w14:textId="77777777" w:rsidR="003A44E1" w:rsidRPr="003A44E1" w:rsidRDefault="003A44E1" w:rsidP="003A44E1">
      <w:pPr>
        <w:spacing w:after="0" w:line="240" w:lineRule="auto"/>
        <w:ind w:right="21" w:firstLine="600"/>
        <w:jc w:val="both"/>
        <w:rPr>
          <w:rFonts w:ascii="Arial" w:eastAsia="Times New Roman" w:hAnsi="Arial" w:cs="Arial"/>
          <w:color w:val="000000"/>
          <w:sz w:val="24"/>
          <w:szCs w:val="24"/>
          <w:lang w:eastAsia="az-Latn-AZ"/>
        </w:rPr>
      </w:pPr>
      <w:r w:rsidRPr="003A44E1">
        <w:rPr>
          <w:rFonts w:ascii="Arial" w:eastAsia="Times New Roman" w:hAnsi="Arial" w:cs="Arial"/>
          <w:i/>
          <w:iCs/>
          <w:color w:val="000000"/>
          <w:sz w:val="24"/>
          <w:szCs w:val="24"/>
          <w:lang w:eastAsia="az-Latn-AZ"/>
        </w:rPr>
        <w:t> - Azərbaycan Respublikasının Vergilər Nazirliyinin rəsmi internet səhifəsi (</w:t>
      </w:r>
      <w:hyperlink r:id="rId7" w:history="1">
        <w:r w:rsidRPr="003A44E1">
          <w:rPr>
            <w:rFonts w:ascii="Arial" w:eastAsia="Times New Roman" w:hAnsi="Arial" w:cs="Arial"/>
            <w:i/>
            <w:iCs/>
            <w:color w:val="800080"/>
            <w:sz w:val="24"/>
            <w:szCs w:val="24"/>
            <w:u w:val="single"/>
            <w:lang w:eastAsia="az-Latn-AZ"/>
          </w:rPr>
          <w:t>http://www.taxes.gov.az</w:t>
        </w:r>
      </w:hyperlink>
      <w:r w:rsidRPr="003A44E1">
        <w:rPr>
          <w:rFonts w:ascii="Arial" w:eastAsia="Times New Roman" w:hAnsi="Arial" w:cs="Arial"/>
          <w:i/>
          <w:iCs/>
          <w:color w:val="000000"/>
          <w:sz w:val="24"/>
          <w:szCs w:val="24"/>
          <w:lang w:eastAsia="az-Latn-AZ"/>
        </w:rPr>
        <w:t>);</w:t>
      </w:r>
    </w:p>
    <w:p w14:paraId="7702FF09" w14:textId="77777777" w:rsidR="003A44E1" w:rsidRPr="003A44E1" w:rsidRDefault="003A44E1" w:rsidP="003A44E1">
      <w:pPr>
        <w:spacing w:after="0" w:line="240" w:lineRule="auto"/>
        <w:ind w:right="21" w:firstLine="600"/>
        <w:jc w:val="both"/>
        <w:rPr>
          <w:rFonts w:ascii="Arial" w:eastAsia="Times New Roman" w:hAnsi="Arial" w:cs="Arial"/>
          <w:color w:val="000000"/>
          <w:sz w:val="24"/>
          <w:szCs w:val="24"/>
          <w:lang w:eastAsia="az-Latn-AZ"/>
        </w:rPr>
      </w:pPr>
      <w:r w:rsidRPr="003A44E1">
        <w:rPr>
          <w:rFonts w:ascii="Arial" w:eastAsia="Times New Roman" w:hAnsi="Arial" w:cs="Arial"/>
          <w:i/>
          <w:iCs/>
          <w:color w:val="000000"/>
          <w:sz w:val="24"/>
          <w:szCs w:val="24"/>
          <w:lang w:eastAsia="az-Latn-AZ"/>
        </w:rPr>
        <w:t>- https://www.e-gov.az</w:t>
      </w:r>
    </w:p>
    <w:p w14:paraId="48FF0204" w14:textId="77777777" w:rsidR="003A44E1" w:rsidRPr="003A44E1" w:rsidRDefault="003A44E1" w:rsidP="003A44E1">
      <w:pPr>
        <w:spacing w:after="0" w:line="240" w:lineRule="auto"/>
        <w:ind w:right="21" w:firstLine="600"/>
        <w:jc w:val="both"/>
        <w:rPr>
          <w:rFonts w:ascii="Arial" w:eastAsia="Times New Roman" w:hAnsi="Arial" w:cs="Arial"/>
          <w:color w:val="000000"/>
          <w:sz w:val="24"/>
          <w:szCs w:val="24"/>
          <w:lang w:eastAsia="az-Latn-AZ"/>
        </w:rPr>
      </w:pPr>
      <w:r w:rsidRPr="003A44E1">
        <w:rPr>
          <w:rFonts w:ascii="Arial" w:eastAsia="Times New Roman" w:hAnsi="Arial" w:cs="Arial"/>
          <w:i/>
          <w:iCs/>
          <w:color w:val="000000"/>
          <w:sz w:val="24"/>
          <w:szCs w:val="24"/>
          <w:lang w:eastAsia="az-Latn-AZ"/>
        </w:rPr>
        <w:t>- Azərbaycan Respublikasının Vergilər Nazirliyinin İnsan resursları idarəsi, Azərbaycan Respublikasının Vergilər Nazirliyinin Çağrı Mərkəzi (195)</w:t>
      </w:r>
    </w:p>
    <w:p w14:paraId="79FD3621" w14:textId="77777777" w:rsidR="003A44E1" w:rsidRPr="003A44E1" w:rsidRDefault="003A44E1" w:rsidP="003A44E1">
      <w:pPr>
        <w:spacing w:after="0" w:line="240" w:lineRule="auto"/>
        <w:ind w:right="21" w:firstLine="600"/>
        <w:jc w:val="both"/>
        <w:rPr>
          <w:rFonts w:ascii="Arial" w:eastAsia="Times New Roman" w:hAnsi="Arial" w:cs="Arial"/>
          <w:color w:val="000000"/>
          <w:sz w:val="24"/>
          <w:szCs w:val="24"/>
          <w:lang w:eastAsia="az-Latn-AZ"/>
        </w:rPr>
      </w:pPr>
      <w:r w:rsidRPr="003A44E1">
        <w:rPr>
          <w:rFonts w:ascii="Arial" w:eastAsia="Times New Roman" w:hAnsi="Arial" w:cs="Arial"/>
          <w:b/>
          <w:bCs/>
          <w:color w:val="000000"/>
          <w:sz w:val="24"/>
          <w:szCs w:val="24"/>
          <w:lang w:eastAsia="az-Latn-AZ"/>
        </w:rPr>
        <w:t>2.6. Elektron xidmətin göstərilməsi üçün tələb olunan sənədlər və onların təqdim olunma forması:</w:t>
      </w:r>
    </w:p>
    <w:p w14:paraId="021298A9" w14:textId="77777777" w:rsidR="003A44E1" w:rsidRPr="003A44E1" w:rsidRDefault="003A44E1" w:rsidP="003A44E1">
      <w:pPr>
        <w:spacing w:after="0" w:line="240" w:lineRule="auto"/>
        <w:ind w:right="21" w:firstLine="600"/>
        <w:jc w:val="both"/>
        <w:rPr>
          <w:rFonts w:ascii="Arial" w:eastAsia="Times New Roman" w:hAnsi="Arial" w:cs="Arial"/>
          <w:color w:val="000000"/>
          <w:sz w:val="24"/>
          <w:szCs w:val="24"/>
          <w:lang w:eastAsia="az-Latn-AZ"/>
        </w:rPr>
      </w:pPr>
      <w:r w:rsidRPr="003A44E1">
        <w:rPr>
          <w:rFonts w:ascii="Arial" w:eastAsia="Times New Roman" w:hAnsi="Arial" w:cs="Arial"/>
          <w:i/>
          <w:iCs/>
          <w:color w:val="000000"/>
          <w:sz w:val="24"/>
          <w:szCs w:val="24"/>
          <w:lang w:eastAsia="az-Latn-AZ"/>
        </w:rPr>
        <w:t>Bu elektron xidmətin göstərilməsi üçün hər hansı bir sənədin təqdim edilməsi tələb olunmur.</w:t>
      </w:r>
    </w:p>
    <w:p w14:paraId="1E774ADC" w14:textId="77777777" w:rsidR="003A44E1" w:rsidRPr="003A44E1" w:rsidRDefault="003A44E1" w:rsidP="003A44E1">
      <w:pPr>
        <w:spacing w:after="0" w:line="240" w:lineRule="auto"/>
        <w:ind w:right="21"/>
        <w:jc w:val="both"/>
        <w:rPr>
          <w:rFonts w:ascii="Arial" w:eastAsia="Times New Roman" w:hAnsi="Arial" w:cs="Arial"/>
          <w:color w:val="000000"/>
          <w:sz w:val="24"/>
          <w:szCs w:val="24"/>
          <w:lang w:eastAsia="az-Latn-AZ"/>
        </w:rPr>
      </w:pPr>
      <w:r w:rsidRPr="003A44E1">
        <w:rPr>
          <w:rFonts w:ascii="Arial" w:eastAsia="Times New Roman" w:hAnsi="Arial" w:cs="Arial"/>
          <w:i/>
          <w:iCs/>
          <w:color w:val="000000"/>
          <w:sz w:val="24"/>
          <w:szCs w:val="24"/>
          <w:lang w:eastAsia="az-Latn-AZ"/>
        </w:rPr>
        <w:t> </w:t>
      </w:r>
    </w:p>
    <w:p w14:paraId="617FADFE" w14:textId="77777777" w:rsidR="003A44E1" w:rsidRPr="003A44E1" w:rsidRDefault="003A44E1" w:rsidP="003A44E1">
      <w:pPr>
        <w:spacing w:after="0" w:line="240" w:lineRule="auto"/>
        <w:ind w:right="21"/>
        <w:jc w:val="center"/>
        <w:rPr>
          <w:rFonts w:ascii="Arial" w:eastAsia="Times New Roman" w:hAnsi="Arial" w:cs="Arial"/>
          <w:color w:val="000000"/>
          <w:sz w:val="24"/>
          <w:szCs w:val="24"/>
          <w:lang w:eastAsia="az-Latn-AZ"/>
        </w:rPr>
      </w:pPr>
      <w:r w:rsidRPr="003A44E1">
        <w:rPr>
          <w:rFonts w:ascii="Arial" w:eastAsia="Times New Roman" w:hAnsi="Arial" w:cs="Arial"/>
          <w:b/>
          <w:bCs/>
          <w:color w:val="000000"/>
          <w:sz w:val="24"/>
          <w:szCs w:val="24"/>
          <w:lang w:eastAsia="az-Latn-AZ"/>
        </w:rPr>
        <w:t>3. Elektron xidmətin göstərilməsi üçün</w:t>
      </w:r>
      <w:r w:rsidRPr="003A44E1">
        <w:rPr>
          <w:rFonts w:ascii="Arial" w:eastAsia="Times New Roman" w:hAnsi="Arial" w:cs="Arial"/>
          <w:color w:val="000000"/>
          <w:sz w:val="24"/>
          <w:szCs w:val="24"/>
          <w:lang w:eastAsia="az-Latn-AZ"/>
        </w:rPr>
        <w:t> </w:t>
      </w:r>
      <w:r w:rsidRPr="003A44E1">
        <w:rPr>
          <w:rFonts w:ascii="Arial" w:eastAsia="Times New Roman" w:hAnsi="Arial" w:cs="Arial"/>
          <w:b/>
          <w:bCs/>
          <w:color w:val="000000"/>
          <w:sz w:val="24"/>
          <w:szCs w:val="24"/>
          <w:lang w:eastAsia="az-Latn-AZ"/>
        </w:rPr>
        <w:t>inzibati prosedurlar</w:t>
      </w:r>
    </w:p>
    <w:p w14:paraId="7A42D278" w14:textId="77777777" w:rsidR="003A44E1" w:rsidRPr="003A44E1" w:rsidRDefault="003A44E1" w:rsidP="003A44E1">
      <w:pPr>
        <w:spacing w:after="0" w:line="240" w:lineRule="auto"/>
        <w:ind w:right="21"/>
        <w:jc w:val="both"/>
        <w:rPr>
          <w:rFonts w:ascii="Arial" w:eastAsia="Times New Roman" w:hAnsi="Arial" w:cs="Arial"/>
          <w:color w:val="000000"/>
          <w:sz w:val="24"/>
          <w:szCs w:val="24"/>
          <w:lang w:eastAsia="az-Latn-AZ"/>
        </w:rPr>
      </w:pPr>
      <w:r w:rsidRPr="003A44E1">
        <w:rPr>
          <w:rFonts w:ascii="Arial" w:eastAsia="Times New Roman" w:hAnsi="Arial" w:cs="Arial"/>
          <w:color w:val="000000"/>
          <w:sz w:val="24"/>
          <w:szCs w:val="24"/>
          <w:lang w:eastAsia="az-Latn-AZ"/>
        </w:rPr>
        <w:t> </w:t>
      </w:r>
    </w:p>
    <w:p w14:paraId="709146B1" w14:textId="77777777" w:rsidR="003A44E1" w:rsidRPr="003A44E1" w:rsidRDefault="003A44E1" w:rsidP="003A44E1">
      <w:pPr>
        <w:spacing w:after="0" w:line="240" w:lineRule="auto"/>
        <w:ind w:right="21" w:firstLine="600"/>
        <w:jc w:val="both"/>
        <w:rPr>
          <w:rFonts w:ascii="Arial" w:eastAsia="Times New Roman" w:hAnsi="Arial" w:cs="Arial"/>
          <w:color w:val="000000"/>
          <w:sz w:val="24"/>
          <w:szCs w:val="24"/>
          <w:lang w:eastAsia="az-Latn-AZ"/>
        </w:rPr>
      </w:pPr>
      <w:r w:rsidRPr="003A44E1">
        <w:rPr>
          <w:rFonts w:ascii="Arial" w:eastAsia="Times New Roman" w:hAnsi="Arial" w:cs="Arial"/>
          <w:b/>
          <w:bCs/>
          <w:color w:val="000000"/>
          <w:sz w:val="24"/>
          <w:szCs w:val="24"/>
          <w:lang w:eastAsia="az-Latn-AZ"/>
        </w:rPr>
        <w:t>3.2. İnteraktiv elektron xidmətlər üçün sorğu:</w:t>
      </w:r>
    </w:p>
    <w:p w14:paraId="1051F34F" w14:textId="77777777" w:rsidR="003A44E1" w:rsidRPr="003A44E1" w:rsidRDefault="003A44E1" w:rsidP="003A44E1">
      <w:pPr>
        <w:spacing w:after="0" w:line="240" w:lineRule="auto"/>
        <w:ind w:right="21" w:firstLine="600"/>
        <w:jc w:val="both"/>
        <w:rPr>
          <w:rFonts w:ascii="Arial" w:eastAsia="Times New Roman" w:hAnsi="Arial" w:cs="Arial"/>
          <w:color w:val="000000"/>
          <w:sz w:val="24"/>
          <w:szCs w:val="24"/>
          <w:lang w:eastAsia="az-Latn-AZ"/>
        </w:rPr>
      </w:pPr>
      <w:r w:rsidRPr="003A44E1">
        <w:rPr>
          <w:rFonts w:ascii="Arial" w:eastAsia="Times New Roman" w:hAnsi="Arial" w:cs="Arial"/>
          <w:b/>
          <w:bCs/>
          <w:color w:val="000000"/>
          <w:sz w:val="24"/>
          <w:szCs w:val="24"/>
          <w:lang w:eastAsia="az-Latn-AZ"/>
        </w:rPr>
        <w:t>3.2.1. Sorğunun formalaşdırılması:</w:t>
      </w:r>
    </w:p>
    <w:p w14:paraId="32EFCCAE" w14:textId="77777777" w:rsidR="003A44E1" w:rsidRPr="003A44E1" w:rsidRDefault="003A44E1" w:rsidP="003A44E1">
      <w:pPr>
        <w:spacing w:after="0" w:line="240" w:lineRule="auto"/>
        <w:ind w:right="21" w:firstLine="600"/>
        <w:jc w:val="both"/>
        <w:rPr>
          <w:rFonts w:ascii="Arial" w:eastAsia="Times New Roman" w:hAnsi="Arial" w:cs="Arial"/>
          <w:color w:val="000000"/>
          <w:sz w:val="24"/>
          <w:szCs w:val="24"/>
          <w:lang w:eastAsia="az-Latn-AZ"/>
        </w:rPr>
      </w:pPr>
      <w:r w:rsidRPr="003A44E1">
        <w:rPr>
          <w:rFonts w:ascii="Arial" w:eastAsia="Times New Roman" w:hAnsi="Arial" w:cs="Arial"/>
          <w:i/>
          <w:iCs/>
          <w:color w:val="000000"/>
          <w:sz w:val="24"/>
          <w:szCs w:val="24"/>
          <w:lang w:eastAsia="az-Latn-AZ"/>
        </w:rPr>
        <w:t>İnteraktiv elektron xidmətdən istifadə etmək üçün Azərbaycan Respublikasının Vergilər Nazirliyinin rəsmi internet səhifəsində hər hansı bir qeydiyyatdan keçməyə ehtiyac yoxdur. Azərbaycan Respublikasının hər bir vətəndaşı sərbəst şəkildə xidmətdən istifadə üçün sorğu göndərə bilər.</w:t>
      </w:r>
    </w:p>
    <w:p w14:paraId="348C04C8" w14:textId="77777777" w:rsidR="003A44E1" w:rsidRPr="003A44E1" w:rsidRDefault="003A44E1" w:rsidP="003A44E1">
      <w:pPr>
        <w:spacing w:after="0" w:line="240" w:lineRule="auto"/>
        <w:ind w:right="21" w:firstLine="600"/>
        <w:jc w:val="both"/>
        <w:rPr>
          <w:rFonts w:ascii="Arial" w:eastAsia="Times New Roman" w:hAnsi="Arial" w:cs="Arial"/>
          <w:color w:val="000000"/>
          <w:sz w:val="24"/>
          <w:szCs w:val="24"/>
          <w:lang w:eastAsia="az-Latn-AZ"/>
        </w:rPr>
      </w:pPr>
      <w:r w:rsidRPr="003A44E1">
        <w:rPr>
          <w:rFonts w:ascii="Arial" w:eastAsia="Times New Roman" w:hAnsi="Arial" w:cs="Arial"/>
          <w:b/>
          <w:bCs/>
          <w:color w:val="000000"/>
          <w:sz w:val="24"/>
          <w:szCs w:val="24"/>
          <w:lang w:eastAsia="az-Latn-AZ"/>
        </w:rPr>
        <w:t>3.2.2. Sorğunun qəbulu:</w:t>
      </w:r>
    </w:p>
    <w:p w14:paraId="7AA030C3" w14:textId="77777777" w:rsidR="003A44E1" w:rsidRPr="003A44E1" w:rsidRDefault="003A44E1" w:rsidP="003A44E1">
      <w:pPr>
        <w:spacing w:after="0" w:line="240" w:lineRule="auto"/>
        <w:ind w:right="21" w:firstLine="600"/>
        <w:jc w:val="both"/>
        <w:rPr>
          <w:rFonts w:ascii="Arial" w:eastAsia="Times New Roman" w:hAnsi="Arial" w:cs="Arial"/>
          <w:color w:val="000000"/>
          <w:sz w:val="24"/>
          <w:szCs w:val="24"/>
          <w:lang w:eastAsia="az-Latn-AZ"/>
        </w:rPr>
      </w:pPr>
      <w:r w:rsidRPr="003A44E1">
        <w:rPr>
          <w:rFonts w:ascii="Arial" w:eastAsia="Times New Roman" w:hAnsi="Arial" w:cs="Arial"/>
          <w:i/>
          <w:iCs/>
          <w:color w:val="000000"/>
          <w:sz w:val="24"/>
          <w:szCs w:val="24"/>
          <w:lang w:eastAsia="az-Latn-AZ"/>
        </w:rPr>
        <w:t>“Vergi orqanlarına xidmətə qəbul üçün müraciətin və sənədlərin qəbulu”</w:t>
      </w:r>
      <w:r w:rsidRPr="003A44E1">
        <w:rPr>
          <w:rFonts w:ascii="Arial" w:eastAsia="Times New Roman" w:hAnsi="Arial" w:cs="Arial"/>
          <w:b/>
          <w:bCs/>
          <w:i/>
          <w:iCs/>
          <w:color w:val="000000"/>
          <w:sz w:val="24"/>
          <w:szCs w:val="24"/>
          <w:lang w:eastAsia="az-Latn-AZ"/>
        </w:rPr>
        <w:t> </w:t>
      </w:r>
      <w:r w:rsidRPr="003A44E1">
        <w:rPr>
          <w:rFonts w:ascii="Arial" w:eastAsia="Times New Roman" w:hAnsi="Arial" w:cs="Arial"/>
          <w:i/>
          <w:iCs/>
          <w:color w:val="000000"/>
          <w:sz w:val="24"/>
          <w:szCs w:val="24"/>
          <w:lang w:eastAsia="az-Latn-AZ"/>
        </w:rPr>
        <w:t>elektron xidməti real-vaxt rejimində həyata keçirilir və nəzərdə tutulmuş sorğu forması doldurulduqdan sonra sorğu avtomatik olaraq qəbul edilir.</w:t>
      </w:r>
    </w:p>
    <w:p w14:paraId="6E7BAD50" w14:textId="77777777" w:rsidR="003A44E1" w:rsidRPr="003A44E1" w:rsidRDefault="003A44E1" w:rsidP="003A44E1">
      <w:pPr>
        <w:spacing w:after="0" w:line="240" w:lineRule="auto"/>
        <w:ind w:right="21" w:firstLine="600"/>
        <w:jc w:val="both"/>
        <w:rPr>
          <w:rFonts w:ascii="Arial" w:eastAsia="Times New Roman" w:hAnsi="Arial" w:cs="Arial"/>
          <w:color w:val="000000"/>
          <w:sz w:val="24"/>
          <w:szCs w:val="24"/>
          <w:lang w:eastAsia="az-Latn-AZ"/>
        </w:rPr>
      </w:pPr>
      <w:r w:rsidRPr="003A44E1">
        <w:rPr>
          <w:rFonts w:ascii="Arial" w:eastAsia="Times New Roman" w:hAnsi="Arial" w:cs="Arial"/>
          <w:i/>
          <w:iCs/>
          <w:color w:val="000000"/>
          <w:sz w:val="24"/>
          <w:szCs w:val="24"/>
          <w:lang w:eastAsia="az-Latn-AZ"/>
        </w:rPr>
        <w:t>Xidmətin göstərilməsi prosesi tamamilə avtomatlaşdırılmış şəkildə həyata keçirilir. Bu barədə müraciət edən istifadəçi saytda qoyulmuş “Vergi orqanlarına işə qəbulla bağlı müraciət forması” linkindən daxil olaraq şəxsiyyət vəsiqəsinin pin kodunu və nömrəsini daxil etməklə sistemə daxil olub tələb olunan məlumatları daxil etməklə qeydiyyatdan keçir.</w:t>
      </w:r>
    </w:p>
    <w:p w14:paraId="19B4B54D" w14:textId="77777777" w:rsidR="003A44E1" w:rsidRPr="003A44E1" w:rsidRDefault="003A44E1" w:rsidP="003A44E1">
      <w:pPr>
        <w:spacing w:after="0" w:line="240" w:lineRule="auto"/>
        <w:ind w:right="21" w:firstLine="600"/>
        <w:jc w:val="both"/>
        <w:rPr>
          <w:rFonts w:ascii="Arial" w:eastAsia="Times New Roman" w:hAnsi="Arial" w:cs="Arial"/>
          <w:color w:val="000000"/>
          <w:sz w:val="24"/>
          <w:szCs w:val="24"/>
          <w:lang w:eastAsia="az-Latn-AZ"/>
        </w:rPr>
      </w:pPr>
      <w:r w:rsidRPr="003A44E1">
        <w:rPr>
          <w:rFonts w:ascii="Arial" w:eastAsia="Times New Roman" w:hAnsi="Arial" w:cs="Arial"/>
          <w:b/>
          <w:bCs/>
          <w:color w:val="000000"/>
          <w:sz w:val="24"/>
          <w:szCs w:val="24"/>
          <w:lang w:eastAsia="az-Latn-AZ"/>
        </w:rPr>
        <w:t>3.3. Elektron xidmətin göstərilməsi və ya imtina edilməsi:</w:t>
      </w:r>
    </w:p>
    <w:p w14:paraId="449BF95A" w14:textId="77777777" w:rsidR="003A44E1" w:rsidRPr="003A44E1" w:rsidRDefault="003A44E1" w:rsidP="003A44E1">
      <w:pPr>
        <w:spacing w:after="0" w:line="240" w:lineRule="auto"/>
        <w:ind w:right="21" w:firstLine="600"/>
        <w:jc w:val="both"/>
        <w:rPr>
          <w:rFonts w:ascii="Arial" w:eastAsia="Times New Roman" w:hAnsi="Arial" w:cs="Arial"/>
          <w:color w:val="000000"/>
          <w:sz w:val="24"/>
          <w:szCs w:val="24"/>
          <w:lang w:eastAsia="az-Latn-AZ"/>
        </w:rPr>
      </w:pPr>
      <w:r w:rsidRPr="003A44E1">
        <w:rPr>
          <w:rFonts w:ascii="Arial" w:eastAsia="Times New Roman" w:hAnsi="Arial" w:cs="Arial"/>
          <w:b/>
          <w:bCs/>
          <w:color w:val="000000"/>
          <w:sz w:val="24"/>
          <w:szCs w:val="24"/>
          <w:lang w:eastAsia="az-Latn-AZ"/>
        </w:rPr>
        <w:t>3.3.1. Sorğunun yerinə yetirilməsindən imtina halları (tam və qismən avtomatlaşdırılmış xidmətlərin uyğun xüsusiyyətləri nəzərə alınmaqla): </w:t>
      </w:r>
      <w:r w:rsidRPr="003A44E1">
        <w:rPr>
          <w:rFonts w:ascii="Arial" w:eastAsia="Times New Roman" w:hAnsi="Arial" w:cs="Arial"/>
          <w:i/>
          <w:iCs/>
          <w:color w:val="000000"/>
          <w:sz w:val="24"/>
          <w:szCs w:val="24"/>
          <w:lang w:eastAsia="az-Latn-AZ"/>
        </w:rPr>
        <w:t>Vətəndaşın göndərdiyi məlumatlar yoxlanılır və “Dövlət vergi orqanlarında xidmət haqqında Əsasnamə”nin tələblərinə uyğun gəlmədikdə səbəb göstərilməklə sorğunun qəbul edilmədiyi barədə bildiriş göndərilir</w:t>
      </w:r>
    </w:p>
    <w:p w14:paraId="2EB9DC3F" w14:textId="77777777" w:rsidR="003A44E1" w:rsidRPr="003A44E1" w:rsidRDefault="003A44E1" w:rsidP="003A44E1">
      <w:pPr>
        <w:spacing w:after="0" w:line="240" w:lineRule="auto"/>
        <w:ind w:right="21" w:firstLine="600"/>
        <w:jc w:val="both"/>
        <w:rPr>
          <w:rFonts w:ascii="Arial" w:eastAsia="Times New Roman" w:hAnsi="Arial" w:cs="Arial"/>
          <w:color w:val="000000"/>
          <w:sz w:val="24"/>
          <w:szCs w:val="24"/>
          <w:lang w:eastAsia="az-Latn-AZ"/>
        </w:rPr>
      </w:pPr>
      <w:r w:rsidRPr="003A44E1">
        <w:rPr>
          <w:rFonts w:ascii="Arial" w:eastAsia="Times New Roman" w:hAnsi="Arial" w:cs="Arial"/>
          <w:b/>
          <w:bCs/>
          <w:color w:val="000000"/>
          <w:sz w:val="24"/>
          <w:szCs w:val="24"/>
          <w:lang w:eastAsia="az-Latn-AZ"/>
        </w:rPr>
        <w:t>3.3.2. Sorğunun qəbulu: </w:t>
      </w:r>
      <w:r w:rsidRPr="003A44E1">
        <w:rPr>
          <w:rFonts w:ascii="Arial" w:eastAsia="Times New Roman" w:hAnsi="Arial" w:cs="Arial"/>
          <w:i/>
          <w:iCs/>
          <w:color w:val="000000"/>
          <w:sz w:val="24"/>
          <w:szCs w:val="24"/>
          <w:lang w:eastAsia="az-Latn-AZ"/>
        </w:rPr>
        <w:t xml:space="preserve">Sorğu elektron formada qəbul edilir və müsabiqəyə buraxılmaq üçün təsdiq olunmuş müraciətlərə sıra ardıcıllığı </w:t>
      </w:r>
      <w:r w:rsidRPr="003A44E1">
        <w:rPr>
          <w:rFonts w:ascii="Arial" w:hAnsi="Arial" w:cs="Arial"/>
          <w:color w:val="000000"/>
          <w:sz w:val="24"/>
          <w:szCs w:val="24"/>
        </w:rPr>
        <w:t>ilə Dövlət İmtahan Mərkəzi</w:t>
      </w:r>
      <w:r w:rsidRPr="003A44E1">
        <w:rPr>
          <w:rFonts w:ascii="Arial" w:eastAsia="Times New Roman" w:hAnsi="Arial" w:cs="Arial"/>
          <w:i/>
          <w:iCs/>
          <w:color w:val="000000"/>
          <w:sz w:val="24"/>
          <w:szCs w:val="24"/>
          <w:lang w:eastAsia="az-Latn-AZ"/>
        </w:rPr>
        <w:t xml:space="preserve"> tərəfindən müəyyən olunmuş iş nömrəsi verilir.</w:t>
      </w:r>
    </w:p>
    <w:p w14:paraId="2B431B9A" w14:textId="77777777" w:rsidR="003A44E1" w:rsidRPr="003A44E1" w:rsidRDefault="003A44E1" w:rsidP="003A44E1">
      <w:pPr>
        <w:spacing w:after="0" w:line="240" w:lineRule="auto"/>
        <w:ind w:right="21" w:firstLine="600"/>
        <w:jc w:val="both"/>
        <w:rPr>
          <w:rFonts w:ascii="Arial" w:eastAsia="Times New Roman" w:hAnsi="Arial" w:cs="Arial"/>
          <w:color w:val="000000"/>
          <w:sz w:val="24"/>
          <w:szCs w:val="24"/>
          <w:lang w:eastAsia="az-Latn-AZ"/>
        </w:rPr>
      </w:pPr>
      <w:r w:rsidRPr="003A44E1">
        <w:rPr>
          <w:rFonts w:ascii="Arial" w:eastAsia="Times New Roman" w:hAnsi="Arial" w:cs="Arial"/>
          <w:b/>
          <w:bCs/>
          <w:color w:val="000000"/>
          <w:sz w:val="24"/>
          <w:szCs w:val="24"/>
          <w:lang w:eastAsia="az-Latn-AZ"/>
        </w:rPr>
        <w:t>3.4. Sorğunun icrası:</w:t>
      </w:r>
    </w:p>
    <w:p w14:paraId="4886BE0F" w14:textId="77777777" w:rsidR="003A44E1" w:rsidRPr="003A44E1" w:rsidRDefault="003A44E1" w:rsidP="003A44E1">
      <w:pPr>
        <w:spacing w:after="0" w:line="240" w:lineRule="auto"/>
        <w:ind w:right="21" w:firstLine="600"/>
        <w:jc w:val="both"/>
        <w:rPr>
          <w:rFonts w:ascii="Arial" w:eastAsia="Times New Roman" w:hAnsi="Arial" w:cs="Arial"/>
          <w:color w:val="000000"/>
          <w:sz w:val="24"/>
          <w:szCs w:val="24"/>
          <w:lang w:eastAsia="az-Latn-AZ"/>
        </w:rPr>
      </w:pPr>
      <w:r w:rsidRPr="003A44E1">
        <w:rPr>
          <w:rFonts w:ascii="Arial" w:eastAsia="Times New Roman" w:hAnsi="Arial" w:cs="Arial"/>
          <w:b/>
          <w:bCs/>
          <w:color w:val="000000"/>
          <w:sz w:val="24"/>
          <w:szCs w:val="24"/>
          <w:lang w:eastAsia="az-Latn-AZ"/>
        </w:rPr>
        <w:t>3.4.1. Ardıcıl hər bir inzibati əməliyyat, o cümlədən məsul şəxs haqqında məlumat: </w:t>
      </w:r>
      <w:r w:rsidRPr="003A44E1">
        <w:rPr>
          <w:rFonts w:ascii="Arial" w:eastAsia="Times New Roman" w:hAnsi="Arial" w:cs="Arial"/>
          <w:i/>
          <w:iCs/>
          <w:color w:val="000000"/>
          <w:sz w:val="24"/>
          <w:szCs w:val="24"/>
          <w:lang w:eastAsia="az-Latn-AZ"/>
        </w:rPr>
        <w:t>Məlumatlar avtomatlaşdırılmış qaydada qəbul olunur və işə qəbulla bağlı yaradılmış işçi qrup tərəfindən yoxlanılaraq avtomatlaşdırılmış qaydada cavablandırılır.</w:t>
      </w:r>
    </w:p>
    <w:p w14:paraId="74361A7D" w14:textId="77777777" w:rsidR="003A44E1" w:rsidRPr="003A44E1" w:rsidRDefault="003A44E1" w:rsidP="003A44E1">
      <w:pPr>
        <w:spacing w:after="0" w:line="240" w:lineRule="auto"/>
        <w:ind w:right="21" w:firstLine="600"/>
        <w:jc w:val="both"/>
        <w:rPr>
          <w:rFonts w:ascii="Arial" w:eastAsia="Times New Roman" w:hAnsi="Arial" w:cs="Arial"/>
          <w:color w:val="000000"/>
          <w:sz w:val="24"/>
          <w:szCs w:val="24"/>
          <w:lang w:eastAsia="az-Latn-AZ"/>
        </w:rPr>
      </w:pPr>
      <w:r w:rsidRPr="003A44E1">
        <w:rPr>
          <w:rFonts w:ascii="Arial" w:eastAsia="Times New Roman" w:hAnsi="Arial" w:cs="Arial"/>
          <w:i/>
          <w:iCs/>
          <w:color w:val="000000"/>
          <w:sz w:val="24"/>
          <w:szCs w:val="24"/>
          <w:lang w:eastAsia="az-Latn-AZ"/>
        </w:rPr>
        <w:t xml:space="preserve">Elektron xidmətin göstərilməsinə Azərbaycan Respublikasının Vergilər Nazirliyinin </w:t>
      </w:r>
      <w:r w:rsidRPr="003A44E1">
        <w:rPr>
          <w:rFonts w:ascii="Arial" w:hAnsi="Arial" w:cs="Arial"/>
          <w:color w:val="000000"/>
          <w:sz w:val="24"/>
          <w:szCs w:val="24"/>
        </w:rPr>
        <w:t>İnsan resursları departamenti və Vergilər Nazirliyinin İnformasiya texnologiyaları mərkəzi</w:t>
      </w:r>
      <w:r w:rsidRPr="003A44E1">
        <w:rPr>
          <w:rFonts w:ascii="Arial" w:eastAsia="Times New Roman" w:hAnsi="Arial" w:cs="Arial"/>
          <w:i/>
          <w:iCs/>
          <w:color w:val="000000"/>
          <w:sz w:val="24"/>
          <w:szCs w:val="24"/>
          <w:lang w:eastAsia="az-Latn-AZ"/>
        </w:rPr>
        <w:t xml:space="preserve"> məsuliyyət daşıyır.</w:t>
      </w:r>
    </w:p>
    <w:p w14:paraId="5AA333D5" w14:textId="77777777" w:rsidR="003A44E1" w:rsidRPr="003A44E1" w:rsidRDefault="003A44E1" w:rsidP="003A44E1">
      <w:pPr>
        <w:spacing w:after="0" w:line="240" w:lineRule="auto"/>
        <w:ind w:right="21" w:firstLine="600"/>
        <w:jc w:val="both"/>
        <w:rPr>
          <w:rFonts w:ascii="Arial" w:eastAsia="Times New Roman" w:hAnsi="Arial" w:cs="Arial"/>
          <w:color w:val="000000"/>
          <w:sz w:val="24"/>
          <w:szCs w:val="24"/>
          <w:lang w:eastAsia="az-Latn-AZ"/>
        </w:rPr>
      </w:pPr>
      <w:r w:rsidRPr="003A44E1">
        <w:rPr>
          <w:rFonts w:ascii="Arial" w:eastAsia="Times New Roman" w:hAnsi="Arial" w:cs="Arial"/>
          <w:b/>
          <w:bCs/>
          <w:color w:val="000000"/>
          <w:sz w:val="24"/>
          <w:szCs w:val="24"/>
          <w:lang w:eastAsia="az-Latn-AZ"/>
        </w:rPr>
        <w:t>3.4.2. Hər bir inzibati əməliyyatın məzmunu, yerinə yetirilmə müddəti və(və ya) maksimal yerinə yetirilmə müddəti: </w:t>
      </w:r>
      <w:r w:rsidRPr="003A44E1">
        <w:rPr>
          <w:rFonts w:ascii="Arial" w:eastAsia="Times New Roman" w:hAnsi="Arial" w:cs="Arial"/>
          <w:i/>
          <w:iCs/>
          <w:color w:val="000000"/>
          <w:sz w:val="24"/>
          <w:szCs w:val="24"/>
          <w:lang w:eastAsia="az-Latn-AZ"/>
        </w:rPr>
        <w:t>Elektron qeydiyyat ərizələri üç gün ərzində işçi qrup tərəfindən yoxlanılır və cavablandırılır.</w:t>
      </w:r>
    </w:p>
    <w:p w14:paraId="4208471F" w14:textId="77777777" w:rsidR="003A44E1" w:rsidRPr="003A44E1" w:rsidRDefault="003A44E1" w:rsidP="003A44E1">
      <w:pPr>
        <w:spacing w:after="0" w:line="240" w:lineRule="auto"/>
        <w:ind w:right="21" w:firstLine="600"/>
        <w:jc w:val="both"/>
        <w:rPr>
          <w:rFonts w:ascii="Arial" w:eastAsia="Times New Roman" w:hAnsi="Arial" w:cs="Arial"/>
          <w:color w:val="000000"/>
          <w:sz w:val="24"/>
          <w:szCs w:val="24"/>
          <w:lang w:eastAsia="az-Latn-AZ"/>
        </w:rPr>
      </w:pPr>
      <w:r w:rsidRPr="003A44E1">
        <w:rPr>
          <w:rFonts w:ascii="Arial" w:eastAsia="Times New Roman" w:hAnsi="Arial" w:cs="Arial"/>
          <w:b/>
          <w:bCs/>
          <w:color w:val="000000"/>
          <w:sz w:val="24"/>
          <w:szCs w:val="24"/>
          <w:lang w:eastAsia="az-Latn-AZ"/>
        </w:rPr>
        <w:t>3.4.3. İnzibati əməliyyatda iştirak edən digər dövlət orqanı haqqında məlumat: </w:t>
      </w:r>
      <w:r w:rsidRPr="003A44E1">
        <w:rPr>
          <w:rFonts w:ascii="Arial" w:eastAsia="Times New Roman" w:hAnsi="Arial" w:cs="Arial"/>
          <w:i/>
          <w:iCs/>
          <w:color w:val="000000"/>
          <w:sz w:val="24"/>
          <w:szCs w:val="24"/>
          <w:lang w:eastAsia="az-Latn-AZ"/>
        </w:rPr>
        <w:t>Yoxdur.</w:t>
      </w:r>
    </w:p>
    <w:p w14:paraId="529D5ACF" w14:textId="77777777" w:rsidR="003A44E1" w:rsidRPr="003A44E1" w:rsidRDefault="003A44E1" w:rsidP="003A44E1">
      <w:pPr>
        <w:spacing w:after="0" w:line="240" w:lineRule="auto"/>
        <w:ind w:right="21" w:firstLine="600"/>
        <w:jc w:val="both"/>
        <w:rPr>
          <w:rFonts w:ascii="Arial" w:eastAsia="Times New Roman" w:hAnsi="Arial" w:cs="Arial"/>
          <w:color w:val="000000"/>
          <w:sz w:val="24"/>
          <w:szCs w:val="24"/>
          <w:lang w:eastAsia="az-Latn-AZ"/>
        </w:rPr>
      </w:pPr>
      <w:r w:rsidRPr="003A44E1">
        <w:rPr>
          <w:rFonts w:ascii="Arial" w:eastAsia="Times New Roman" w:hAnsi="Arial" w:cs="Arial"/>
          <w:b/>
          <w:bCs/>
          <w:color w:val="000000"/>
          <w:sz w:val="24"/>
          <w:szCs w:val="24"/>
          <w:lang w:eastAsia="az-Latn-AZ"/>
        </w:rPr>
        <w:t>3.4.4. Hər bir inzibati prosedurun nəticəsi və onun verilməsi qaydası: </w:t>
      </w:r>
      <w:r w:rsidRPr="003A44E1">
        <w:rPr>
          <w:rFonts w:ascii="Arial" w:eastAsia="Times New Roman" w:hAnsi="Arial" w:cs="Arial"/>
          <w:i/>
          <w:iCs/>
          <w:color w:val="000000"/>
          <w:sz w:val="24"/>
          <w:szCs w:val="24"/>
          <w:lang w:eastAsia="az-Latn-AZ"/>
        </w:rPr>
        <w:t>Elektron xidmətin göstərilməsi zamanı sistemdə sorğunun cavablandırılması real vaxt rejimdə üç gün ərzində aparılır və sorğuya baxılmasının nəticələrinə dair müraciət edənə bildiriş göndərilir.</w:t>
      </w:r>
    </w:p>
    <w:p w14:paraId="79B19C46" w14:textId="77777777" w:rsidR="003A44E1" w:rsidRPr="003A44E1" w:rsidRDefault="003A44E1" w:rsidP="003A44E1">
      <w:pPr>
        <w:spacing w:after="0" w:line="240" w:lineRule="auto"/>
        <w:ind w:right="21" w:firstLine="600"/>
        <w:jc w:val="both"/>
        <w:rPr>
          <w:rFonts w:ascii="Arial" w:eastAsia="Times New Roman" w:hAnsi="Arial" w:cs="Arial"/>
          <w:color w:val="000000"/>
          <w:sz w:val="24"/>
          <w:szCs w:val="24"/>
          <w:lang w:eastAsia="az-Latn-AZ"/>
        </w:rPr>
      </w:pPr>
      <w:r w:rsidRPr="003A44E1">
        <w:rPr>
          <w:rFonts w:ascii="Arial" w:eastAsia="Times New Roman" w:hAnsi="Arial" w:cs="Arial"/>
          <w:b/>
          <w:bCs/>
          <w:color w:val="000000"/>
          <w:sz w:val="24"/>
          <w:szCs w:val="24"/>
          <w:lang w:eastAsia="az-Latn-AZ"/>
        </w:rPr>
        <w:t>3.5. Elektron xidmətin yerinə yetirilməsinə nəzarət:</w:t>
      </w:r>
    </w:p>
    <w:p w14:paraId="2DC52AE8" w14:textId="77777777" w:rsidR="003A44E1" w:rsidRPr="003A44E1" w:rsidRDefault="003A44E1" w:rsidP="003A44E1">
      <w:pPr>
        <w:spacing w:after="0" w:line="240" w:lineRule="auto"/>
        <w:ind w:right="21" w:firstLine="600"/>
        <w:jc w:val="both"/>
        <w:rPr>
          <w:rFonts w:ascii="Arial" w:eastAsia="Times New Roman" w:hAnsi="Arial" w:cs="Arial"/>
          <w:color w:val="000000"/>
          <w:sz w:val="24"/>
          <w:szCs w:val="24"/>
          <w:lang w:eastAsia="az-Latn-AZ"/>
        </w:rPr>
      </w:pPr>
      <w:r w:rsidRPr="003A44E1">
        <w:rPr>
          <w:rFonts w:ascii="Arial" w:eastAsia="Times New Roman" w:hAnsi="Arial" w:cs="Arial"/>
          <w:b/>
          <w:bCs/>
          <w:color w:val="000000"/>
          <w:sz w:val="24"/>
          <w:szCs w:val="24"/>
          <w:lang w:eastAsia="az-Latn-AZ"/>
        </w:rPr>
        <w:t>3.5.1. Nəzarət forması: </w:t>
      </w:r>
      <w:r w:rsidRPr="003A44E1">
        <w:rPr>
          <w:rFonts w:ascii="Arial" w:eastAsia="Times New Roman" w:hAnsi="Arial" w:cs="Arial"/>
          <w:i/>
          <w:iCs/>
          <w:color w:val="000000"/>
          <w:sz w:val="24"/>
          <w:szCs w:val="24"/>
          <w:lang w:eastAsia="az-Latn-AZ"/>
        </w:rPr>
        <w:t>Elektron xidmət servisinin daim işlək vəziyyətdə olması Azərbaycan Respublikasının Vergilər Nazirliyi tərəfindən gündəlik nəzarətdə saxlanılır.</w:t>
      </w:r>
    </w:p>
    <w:p w14:paraId="000BDB54" w14:textId="77777777" w:rsidR="003A44E1" w:rsidRPr="003A44E1" w:rsidRDefault="003A44E1" w:rsidP="003A44E1">
      <w:pPr>
        <w:spacing w:after="0" w:line="240" w:lineRule="auto"/>
        <w:ind w:right="21" w:firstLine="600"/>
        <w:jc w:val="both"/>
        <w:rPr>
          <w:rFonts w:ascii="Arial" w:eastAsia="Times New Roman" w:hAnsi="Arial" w:cs="Arial"/>
          <w:color w:val="000000"/>
          <w:sz w:val="24"/>
          <w:szCs w:val="24"/>
          <w:lang w:eastAsia="az-Latn-AZ"/>
        </w:rPr>
      </w:pPr>
      <w:r w:rsidRPr="003A44E1">
        <w:rPr>
          <w:rFonts w:ascii="Arial" w:eastAsia="Times New Roman" w:hAnsi="Arial" w:cs="Arial"/>
          <w:b/>
          <w:bCs/>
          <w:color w:val="000000"/>
          <w:sz w:val="24"/>
          <w:szCs w:val="24"/>
          <w:lang w:eastAsia="az-Latn-AZ"/>
        </w:rPr>
        <w:t>3.5.2. Nəzarət qaydası: </w:t>
      </w:r>
      <w:r w:rsidRPr="003A44E1">
        <w:rPr>
          <w:rFonts w:ascii="Arial" w:eastAsia="Times New Roman" w:hAnsi="Arial" w:cs="Arial"/>
          <w:i/>
          <w:iCs/>
          <w:color w:val="000000"/>
          <w:sz w:val="24"/>
          <w:szCs w:val="24"/>
          <w:lang w:eastAsia="az-Latn-AZ"/>
        </w:rPr>
        <w:t xml:space="preserve">Bu xidmətin yerinə yetirilməsinə nəzarət Azərbaycan Respublikasının Vergilər Nazirliyinin </w:t>
      </w:r>
      <w:r w:rsidRPr="003A44E1">
        <w:rPr>
          <w:rFonts w:ascii="Arial" w:hAnsi="Arial" w:cs="Arial"/>
          <w:color w:val="000000"/>
          <w:sz w:val="24"/>
          <w:szCs w:val="24"/>
        </w:rPr>
        <w:t>İnformasiya texnologiyaları mərkəzi tərəfindən həyata keçirilir və bu prosesdə yaranan hər hansı anlaşılmazlığın aradan qaldırılması və ya metodiki dəstəyin göstərilməsi məqsədilə Azərbaycan Respublikasının Vergilər Nazirliyinin Çağrı Mərkəzi (195-1) fəaliyyət göstərir</w:t>
      </w:r>
      <w:r w:rsidRPr="003A44E1">
        <w:rPr>
          <w:rFonts w:ascii="Arial" w:eastAsia="Times New Roman" w:hAnsi="Arial" w:cs="Arial"/>
          <w:i/>
          <w:iCs/>
          <w:color w:val="000000"/>
          <w:sz w:val="24"/>
          <w:szCs w:val="24"/>
          <w:lang w:eastAsia="az-Latn-AZ"/>
        </w:rPr>
        <w:t>.</w:t>
      </w:r>
    </w:p>
    <w:p w14:paraId="61E9DF35" w14:textId="77777777" w:rsidR="003A44E1" w:rsidRPr="003A44E1" w:rsidRDefault="003A44E1" w:rsidP="003A44E1">
      <w:pPr>
        <w:spacing w:after="0" w:line="240" w:lineRule="auto"/>
        <w:ind w:right="21" w:firstLine="600"/>
        <w:jc w:val="both"/>
        <w:rPr>
          <w:rFonts w:ascii="Arial" w:eastAsia="Times New Roman" w:hAnsi="Arial" w:cs="Arial"/>
          <w:color w:val="000000"/>
          <w:sz w:val="24"/>
          <w:szCs w:val="24"/>
          <w:lang w:eastAsia="az-Latn-AZ"/>
        </w:rPr>
      </w:pPr>
      <w:r w:rsidRPr="003A44E1">
        <w:rPr>
          <w:rFonts w:ascii="Arial" w:eastAsia="Times New Roman" w:hAnsi="Arial" w:cs="Arial"/>
          <w:b/>
          <w:bCs/>
          <w:color w:val="000000"/>
          <w:sz w:val="24"/>
          <w:szCs w:val="24"/>
          <w:lang w:eastAsia="az-Latn-AZ"/>
        </w:rPr>
        <w:t>3.6. Elektron xidmətin göstərilməsi üzrə mübahisələr: </w:t>
      </w:r>
      <w:r w:rsidRPr="003A44E1">
        <w:rPr>
          <w:rFonts w:ascii="Arial" w:eastAsia="Times New Roman" w:hAnsi="Arial" w:cs="Arial"/>
          <w:i/>
          <w:iCs/>
          <w:color w:val="000000"/>
          <w:sz w:val="24"/>
          <w:szCs w:val="24"/>
          <w:lang w:eastAsia="az-Latn-AZ"/>
        </w:rPr>
        <w:t>İstifadəçi elektron xidmətlə bağlı onu razı salmayan istənilən məsələ barədə inzibati qaydada yuxarı səlahiyyətli orqana (vəzifəli şəxsə) və məhkəməyə şikayət edə bilər.</w:t>
      </w:r>
    </w:p>
    <w:p w14:paraId="6424EF36" w14:textId="77777777" w:rsidR="003A44E1" w:rsidRPr="003A44E1" w:rsidRDefault="003A44E1" w:rsidP="003A44E1">
      <w:pPr>
        <w:spacing w:after="0" w:line="240" w:lineRule="auto"/>
        <w:ind w:right="21" w:firstLine="600"/>
        <w:jc w:val="both"/>
        <w:rPr>
          <w:rFonts w:ascii="Arial" w:eastAsia="Times New Roman" w:hAnsi="Arial" w:cs="Arial"/>
          <w:color w:val="000000"/>
          <w:sz w:val="24"/>
          <w:szCs w:val="24"/>
          <w:lang w:eastAsia="az-Latn-AZ"/>
        </w:rPr>
      </w:pPr>
      <w:r w:rsidRPr="003A44E1">
        <w:rPr>
          <w:rFonts w:ascii="Arial" w:eastAsia="Times New Roman" w:hAnsi="Arial" w:cs="Arial"/>
          <w:b/>
          <w:bCs/>
          <w:color w:val="000000"/>
          <w:sz w:val="24"/>
          <w:szCs w:val="24"/>
          <w:lang w:eastAsia="az-Latn-AZ"/>
        </w:rPr>
        <w:t>3.6.1. İstifadəçinin şikayət etmək hüququ haqqında məlumat: </w:t>
      </w:r>
      <w:r w:rsidRPr="003A44E1">
        <w:rPr>
          <w:rFonts w:ascii="Arial" w:eastAsia="Times New Roman" w:hAnsi="Arial" w:cs="Arial"/>
          <w:i/>
          <w:iCs/>
          <w:color w:val="000000"/>
          <w:sz w:val="24"/>
          <w:szCs w:val="24"/>
          <w:lang w:eastAsia="az-Latn-AZ"/>
        </w:rPr>
        <w:t>Elektron xidmətin göstərilməsindən və ya elektron xidmətin göstərilməsindən imtinadan qanunvericiliyə uyğun olaraq inzibati qaydada və məhkəməyə şikayət verilə bilər.</w:t>
      </w:r>
    </w:p>
    <w:p w14:paraId="77F9D4DD" w14:textId="77777777" w:rsidR="003A44E1" w:rsidRPr="003A44E1" w:rsidRDefault="003A44E1" w:rsidP="003A44E1">
      <w:pPr>
        <w:spacing w:after="0" w:line="240" w:lineRule="auto"/>
        <w:ind w:right="21" w:firstLine="600"/>
        <w:jc w:val="both"/>
        <w:rPr>
          <w:rFonts w:ascii="Arial" w:eastAsia="Times New Roman" w:hAnsi="Arial" w:cs="Arial"/>
          <w:color w:val="000000"/>
          <w:sz w:val="24"/>
          <w:szCs w:val="24"/>
          <w:lang w:eastAsia="az-Latn-AZ"/>
        </w:rPr>
      </w:pPr>
      <w:r w:rsidRPr="003A44E1">
        <w:rPr>
          <w:rFonts w:ascii="Arial" w:eastAsia="Times New Roman" w:hAnsi="Arial" w:cs="Arial"/>
          <w:b/>
          <w:bCs/>
          <w:color w:val="000000"/>
          <w:sz w:val="24"/>
          <w:szCs w:val="24"/>
          <w:lang w:eastAsia="az-Latn-AZ"/>
        </w:rPr>
        <w:t>3.6.2. Şikayətin əsaslandırılması və baxılması üçün lazım olan informasiya: </w:t>
      </w:r>
      <w:r w:rsidRPr="003A44E1">
        <w:rPr>
          <w:rFonts w:ascii="Arial" w:eastAsia="Times New Roman" w:hAnsi="Arial" w:cs="Arial"/>
          <w:i/>
          <w:iCs/>
          <w:color w:val="000000"/>
          <w:sz w:val="24"/>
          <w:szCs w:val="24"/>
          <w:lang w:eastAsia="az-Latn-AZ"/>
        </w:rPr>
        <w:t>İnzibati şikayətin forması “İnzibati icraat haqqında” Azərbaycan Respublikasının Qanununun 74-cü maddəsinə uyğun olmalıdır.</w:t>
      </w:r>
    </w:p>
    <w:p w14:paraId="466811DA" w14:textId="77777777" w:rsidR="003A44E1" w:rsidRPr="003A44E1" w:rsidRDefault="003A44E1" w:rsidP="003A44E1">
      <w:pPr>
        <w:spacing w:after="0" w:line="240" w:lineRule="auto"/>
        <w:ind w:right="21" w:firstLine="600"/>
        <w:jc w:val="both"/>
        <w:rPr>
          <w:rFonts w:ascii="Arial" w:eastAsia="Times New Roman" w:hAnsi="Arial" w:cs="Arial"/>
          <w:color w:val="000000"/>
          <w:sz w:val="24"/>
          <w:szCs w:val="24"/>
          <w:lang w:eastAsia="az-Latn-AZ"/>
        </w:rPr>
      </w:pPr>
      <w:r w:rsidRPr="003A44E1">
        <w:rPr>
          <w:rFonts w:ascii="Arial" w:eastAsia="Times New Roman" w:hAnsi="Arial" w:cs="Arial"/>
          <w:b/>
          <w:bCs/>
          <w:color w:val="000000"/>
          <w:sz w:val="24"/>
          <w:szCs w:val="24"/>
          <w:lang w:eastAsia="az-Latn-AZ"/>
        </w:rPr>
        <w:t>3.6.3. Şikayətin baxılma müddəti: </w:t>
      </w:r>
      <w:r w:rsidRPr="003A44E1">
        <w:rPr>
          <w:rFonts w:ascii="Arial" w:eastAsia="Times New Roman" w:hAnsi="Arial" w:cs="Arial"/>
          <w:i/>
          <w:iCs/>
          <w:color w:val="000000"/>
          <w:sz w:val="24"/>
          <w:szCs w:val="24"/>
          <w:lang w:eastAsia="az-Latn-AZ"/>
        </w:rPr>
        <w:t>Şikayət inzibati orqana verildikdə, şikayətə “İnzibati icraat haqqında” Azərbaycan Respublikasının Qanunun 78-ci maddəsinə əsasən, 1 ay müddətinə baxılır.</w:t>
      </w:r>
    </w:p>
    <w:p w14:paraId="2181C3DF" w14:textId="77777777" w:rsidR="003A44E1" w:rsidRPr="003A44E1" w:rsidRDefault="003A44E1" w:rsidP="003A44E1">
      <w:pPr>
        <w:spacing w:after="0" w:line="240" w:lineRule="auto"/>
        <w:ind w:right="21" w:firstLine="600"/>
        <w:jc w:val="both"/>
        <w:rPr>
          <w:rFonts w:ascii="Arial" w:eastAsia="Times New Roman" w:hAnsi="Arial" w:cs="Arial"/>
          <w:color w:val="000000"/>
          <w:sz w:val="24"/>
          <w:szCs w:val="24"/>
          <w:lang w:eastAsia="az-Latn-AZ"/>
        </w:rPr>
      </w:pPr>
      <w:r w:rsidRPr="003A44E1">
        <w:rPr>
          <w:rFonts w:ascii="Arial" w:eastAsia="Times New Roman" w:hAnsi="Arial" w:cs="Arial"/>
          <w:i/>
          <w:iCs/>
          <w:color w:val="000000"/>
          <w:sz w:val="24"/>
          <w:szCs w:val="24"/>
          <w:lang w:eastAsia="az-Latn-AZ"/>
        </w:rPr>
        <w:t>Məhkəməyə verilən şikayətə Azərbaycan Respublikasının İnzibati Prosessual Məcəlləsi ilə müəyyən edilmiş qaydada baxılır.</w:t>
      </w:r>
    </w:p>
    <w:p w14:paraId="0A43F62A" w14:textId="77777777" w:rsidR="00D168AE" w:rsidRPr="003A44E1" w:rsidRDefault="00D168AE">
      <w:pPr>
        <w:rPr>
          <w:rFonts w:ascii="Arial" w:hAnsi="Arial" w:cs="Arial"/>
          <w:sz w:val="24"/>
          <w:szCs w:val="24"/>
        </w:rPr>
      </w:pPr>
    </w:p>
    <w:bookmarkEnd w:id="0"/>
    <w:sectPr w:rsidR="00D168AE" w:rsidRPr="003A44E1" w:rsidSect="00470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4E1"/>
    <w:rsid w:val="003A44E1"/>
    <w:rsid w:val="00470F17"/>
    <w:rsid w:val="00D16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EC9FDB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4E1"/>
    <w:pPr>
      <w:spacing w:after="200" w:line="276" w:lineRule="auto"/>
    </w:pPr>
    <w:rPr>
      <w:sz w:val="22"/>
      <w:szCs w:val="22"/>
      <w:lang w:val="az-Latn-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vroom.e-taxes.gov.az/tqdk" TargetMode="External"/><Relationship Id="rId5" Type="http://schemas.openxmlformats.org/officeDocument/2006/relationships/hyperlink" Target="http://www.e-gov.az/" TargetMode="External"/><Relationship Id="rId6" Type="http://schemas.openxmlformats.org/officeDocument/2006/relationships/hyperlink" Target="http://www.taxes.gov.az/" TargetMode="External"/><Relationship Id="rId7" Type="http://schemas.openxmlformats.org/officeDocument/2006/relationships/hyperlink" Target="http://www.taxes.gov.az/"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1090</Words>
  <Characters>6217</Characters>
  <Application>Microsoft Macintosh Word</Application>
  <DocSecurity>0</DocSecurity>
  <Lines>51</Lines>
  <Paragraphs>14</Paragraphs>
  <ScaleCrop>false</ScaleCrop>
  <LinksUpToDate>false</LinksUpToDate>
  <CharactersWithSpaces>7293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2017-08-16T12:07:00Z</dcterms:created>
  <dcterms:modified xsi:type="dcterms:W3CDTF">2017-08-16T12:08:00Z</dcterms:modified>
</cp:coreProperties>
</file>